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manutenção da pavimentação por toda extensão da Rua Coronel Motta,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a sua pavimentação comprometida por erosões, dificultando o trânsito de pedestres e veículos no local. Também é importante salientar que a rua está começando a deteriorar a sua estrutura devido à falta de manutenção.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