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capina do canteiro da Avenida do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fato do mato estar muito alto no local, está havendo a incidência crescente de animais peçonhentos, causando transtornos e tirando o sossego dos moradores do referido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