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reiteradamente, ao setor responsável da Administração Pública, em caráter de urgência, o fechamento de ponto elétrico responsável pela energia da Praça Simone Ribeiro da Silva,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que residem próximo a referida Praça, o ponto de energia responsável pela iluminação do local encontra-se aberto, oferecendo riscos de graves acidentes aos usuários e moradores que circulam pela praça e por suas proximidades.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