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realizada uma intervenção junto a empresa de transporte público urbano, para que haja uma rota do micro ônibus que passe além da Av. Do Contorno, adentrando as principais ruas do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por uma rota de ônibus/micro ônibus nas principais ruas do Bairro Dona Nina, pois existe muitas pessoas que utilizam o transporte público na localidade, tendo que caminhar longos trechos até a Av. Do Contorno, para utilização dos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