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iluminação na Avenida do Contorno (trecho que faz encontro com a Avenida Camilo de Barros Laraia),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avenida, no indicado trecho, a iluminação é bastante precária, fazendo com que os moradores, no período noturno, em que precisam passar pelo local, principalmente estudantes e mulheres que voltam de ônibus, passem por situações de medo e insegurança, devido a pouca iluminação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