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Rua República da Venezuela, no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está ocupada por um grande matagal, atrapalhando transeuntes e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