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escada para dar acesso a praça localizada na Rua José Amado de Carvalho,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transeuntes, pedestres e usuários do Bairro Faisqueira, que solicitaram essa obra para proporcionar uma melhor qualidade de vida a comunidade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