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realize a capina e a limpeza na Travessa Aldo Kalil Homse, localizada entre as Ruas João Basílio e Adolfo Olinto,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e pessoas idosas que por ali passam diariamente. Há tempos a capina não é realizada na referida travessa e a mesma se encontra graminhada, com matos altos entre os blocos existentes, dificultando extremamente o trânsito de pedestres que na sua maioria são moradores idosos da região. Além disso, a atual situação da via também dificulta a passagem de pessoas com necessidades especiais.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