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construção de galerias e o refazimento do asfalto na Rua Sebastião Nicolau de Andrade, Loteamento São Pedro,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usuários da referida via, que relataram junto a este vereador sobre a necessidade de se realizar a construção da galeria e o refazimento asfáltico, pois a via citada encontra se em estado precário e isto vem causando sérios problemas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