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capina por toda extensão das Ruas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Recebemos muitas ligações no nosso gabinete com pedidos de limpeza e capina nas ruas do bairro São João, pois a maioria das ruas não são asfaltadas e os matos estão crescendo rapidamente, tanto nas ruas, quanto no meio-fio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