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recapeamento asfáltico nas ruas do bairro Jardim Noronha.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Jardim Noronha solicitam as melhorias das ruas para que o trânsito possa fluir melhor.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