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que seja realizada uma limpeza e capina da Rua Venício Dantas Rosa, no Bairro de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por conta de reclamações dos moradores do local que asseveram que a referida rua está muito suja e com mato alto.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