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A1" w:rsidRPr="000061A1" w:rsidRDefault="000061A1" w:rsidP="000061A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061A1">
        <w:rPr>
          <w:rFonts w:ascii="Times New Roman" w:hAnsi="Times New Roman"/>
          <w:b/>
          <w:sz w:val="24"/>
          <w:szCs w:val="24"/>
        </w:rPr>
        <w:t>PROJETO DE LEI Nº 1</w:t>
      </w:r>
      <w:r w:rsidRPr="000061A1">
        <w:rPr>
          <w:rFonts w:ascii="Times New Roman" w:hAnsi="Times New Roman"/>
          <w:b/>
          <w:sz w:val="24"/>
          <w:szCs w:val="24"/>
        </w:rPr>
        <w:t>046</w:t>
      </w:r>
      <w:r w:rsidRPr="000061A1">
        <w:rPr>
          <w:rFonts w:ascii="Times New Roman" w:hAnsi="Times New Roman"/>
          <w:b/>
          <w:sz w:val="24"/>
          <w:szCs w:val="24"/>
        </w:rPr>
        <w:t xml:space="preserve"> /</w:t>
      </w:r>
      <w:r w:rsidRPr="000061A1">
        <w:rPr>
          <w:rFonts w:ascii="Times New Roman" w:hAnsi="Times New Roman"/>
          <w:b/>
          <w:sz w:val="24"/>
          <w:szCs w:val="24"/>
        </w:rPr>
        <w:t xml:space="preserve"> 2019</w:t>
      </w:r>
    </w:p>
    <w:p w:rsidR="000061A1" w:rsidRPr="000061A1" w:rsidRDefault="000061A1" w:rsidP="000061A1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0061A1" w:rsidRPr="000061A1" w:rsidRDefault="000061A1" w:rsidP="000061A1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0061A1" w:rsidRPr="000061A1" w:rsidRDefault="000061A1" w:rsidP="000061A1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0061A1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 DE CRÉDITO  ESPECIAL NA FORMA DOS ARTIGOS 42 E 43 DA LEI 4.320/64, NO VALOR DE R$ 2.746.449,00.</w:t>
      </w:r>
    </w:p>
    <w:p w:rsidR="000061A1" w:rsidRPr="000061A1" w:rsidRDefault="000061A1" w:rsidP="000061A1">
      <w:pPr>
        <w:pStyle w:val="SemEspaamento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0061A1" w:rsidRPr="000061A1" w:rsidRDefault="000061A1" w:rsidP="000061A1">
      <w:pPr>
        <w:pStyle w:val="SemEspaamento"/>
        <w:ind w:firstLine="5103"/>
        <w:rPr>
          <w:rFonts w:ascii="Times New Roman" w:hAnsi="Times New Roman"/>
          <w:noProof/>
          <w:sz w:val="20"/>
          <w:szCs w:val="20"/>
          <w:lang w:eastAsia="pt-BR"/>
        </w:rPr>
      </w:pPr>
      <w:r w:rsidRPr="000061A1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0061A1" w:rsidRPr="000061A1" w:rsidRDefault="000061A1" w:rsidP="000061A1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0061A1" w:rsidRPr="000061A1" w:rsidRDefault="000061A1" w:rsidP="000061A1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0061A1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0061A1" w:rsidRDefault="000061A1" w:rsidP="000061A1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0061A1" w:rsidRDefault="000061A1" w:rsidP="000061A1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0061A1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0061A1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especial, no valor de R$ 2.746.449,00  (Dois milhões, setecentos e quarenta e seis mil, quatrocentos e quarenta e nove reais), para criação de dotação orçamentária na LOA/2019, destinada a execução de Obras de Construção e Reformas do Ensino com recursos oriundos do Salário Educação do exercício financeiro e superavit financeiro.</w:t>
      </w:r>
    </w:p>
    <w:p w:rsidR="000061A1" w:rsidRPr="000061A1" w:rsidRDefault="000061A1" w:rsidP="000061A1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5245"/>
        <w:gridCol w:w="1701"/>
      </w:tblGrid>
      <w:tr w:rsidR="000061A1" w:rsidRPr="00036663" w:rsidTr="00CA7B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0061A1" w:rsidRPr="00036663" w:rsidTr="00CA7B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1A1" w:rsidRPr="00036663" w:rsidTr="00CA7B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SECRETARIA MUNICIPAL DE 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1A1" w:rsidRPr="00036663" w:rsidTr="00CA7B17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1A1" w:rsidRPr="00036663" w:rsidTr="00CA7B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6663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036663">
              <w:rPr>
                <w:rFonts w:ascii="Arial" w:hAnsi="Arial" w:cs="Arial"/>
                <w:caps/>
                <w:sz w:val="20"/>
                <w:szCs w:val="20"/>
              </w:rPr>
              <w:t>EDUCAÇÃO INFANTIL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1A1" w:rsidRPr="00036663" w:rsidTr="00CA7B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tabs>
                <w:tab w:val="left" w:pos="38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1A1" w:rsidRPr="00036663" w:rsidTr="00CA7B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1541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tabs>
                <w:tab w:val="left" w:pos="503"/>
                <w:tab w:val="center" w:pos="26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Obras de Construção e Reformas – Ensino Infantil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061A1" w:rsidRPr="00036663" w:rsidTr="00CA7B17">
        <w:trPr>
          <w:trHeight w:val="5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6663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6663">
              <w:rPr>
                <w:rFonts w:ascii="Arial" w:hAnsi="Arial" w:cs="Arial"/>
                <w:b/>
                <w:sz w:val="20"/>
                <w:szCs w:val="20"/>
              </w:rPr>
              <w:t>3449051.00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6663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6663">
              <w:rPr>
                <w:rFonts w:ascii="Arial" w:hAnsi="Arial" w:cs="Arial"/>
                <w:b/>
                <w:sz w:val="20"/>
                <w:szCs w:val="20"/>
              </w:rPr>
              <w:t>1.450.000,00</w:t>
            </w:r>
          </w:p>
        </w:tc>
      </w:tr>
      <w:tr w:rsidR="000061A1" w:rsidRPr="00036663" w:rsidTr="00CA7B17">
        <w:trPr>
          <w:trHeight w:val="5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663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663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663">
              <w:rPr>
                <w:rFonts w:ascii="Arial" w:hAnsi="Arial" w:cs="Arial"/>
                <w:color w:val="000000"/>
                <w:sz w:val="20"/>
                <w:szCs w:val="20"/>
              </w:rPr>
              <w:t>Transferência do Salário Educação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61A1" w:rsidRPr="00036663" w:rsidTr="00CA7B17">
        <w:trPr>
          <w:gridAfter w:val="1"/>
          <w:wAfter w:w="1701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1542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tabs>
                <w:tab w:val="left" w:pos="503"/>
                <w:tab w:val="center" w:pos="26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Obras de Construção e Reformas – Ensino Infantil</w:t>
            </w:r>
          </w:p>
        </w:tc>
      </w:tr>
      <w:tr w:rsidR="000061A1" w:rsidRPr="00036663" w:rsidTr="00CA7B17">
        <w:trPr>
          <w:trHeight w:val="5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6663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6663">
              <w:rPr>
                <w:rFonts w:ascii="Arial" w:hAnsi="Arial" w:cs="Arial"/>
                <w:b/>
                <w:sz w:val="20"/>
                <w:szCs w:val="20"/>
              </w:rPr>
              <w:t>3449051.00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6663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6663">
              <w:rPr>
                <w:rFonts w:ascii="Arial" w:hAnsi="Arial" w:cs="Arial"/>
                <w:b/>
                <w:sz w:val="20"/>
                <w:szCs w:val="20"/>
              </w:rPr>
              <w:t>1.296.449,00</w:t>
            </w:r>
          </w:p>
        </w:tc>
      </w:tr>
      <w:tr w:rsidR="000061A1" w:rsidRPr="00036663" w:rsidTr="00CA7B17">
        <w:trPr>
          <w:trHeight w:val="5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663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663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663">
              <w:rPr>
                <w:rFonts w:ascii="Arial" w:hAnsi="Arial" w:cs="Arial"/>
                <w:color w:val="000000"/>
                <w:sz w:val="20"/>
                <w:szCs w:val="20"/>
              </w:rPr>
              <w:t>Transferência do Salário Educação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61A1" w:rsidRPr="00036663" w:rsidTr="00CA7B17">
        <w:trPr>
          <w:trHeight w:val="5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663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663">
              <w:rPr>
                <w:rFonts w:ascii="Arial" w:hAnsi="Arial" w:cs="Arial"/>
                <w:b/>
                <w:color w:val="000000"/>
                <w:sz w:val="20"/>
                <w:szCs w:val="20"/>
              </w:rPr>
              <w:t>2.746.449,00</w:t>
            </w:r>
          </w:p>
        </w:tc>
      </w:tr>
    </w:tbl>
    <w:p w:rsidR="000061A1" w:rsidRDefault="000061A1" w:rsidP="000061A1">
      <w:pPr>
        <w:pStyle w:val="SemEspaamento"/>
      </w:pPr>
    </w:p>
    <w:p w:rsidR="000061A1" w:rsidRPr="000061A1" w:rsidRDefault="000061A1" w:rsidP="000061A1">
      <w:pPr>
        <w:pStyle w:val="SemEspaamento"/>
        <w:rPr>
          <w:rFonts w:ascii="Times New Roman" w:hAnsi="Times New Roman"/>
          <w:sz w:val="24"/>
          <w:szCs w:val="24"/>
        </w:rPr>
      </w:pPr>
      <w:r w:rsidRPr="000061A1">
        <w:rPr>
          <w:rFonts w:ascii="Times New Roman" w:hAnsi="Times New Roman"/>
          <w:b/>
          <w:sz w:val="24"/>
          <w:szCs w:val="24"/>
        </w:rPr>
        <w:lastRenderedPageBreak/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1A1">
        <w:rPr>
          <w:rFonts w:ascii="Times New Roman" w:hAnsi="Times New Roman"/>
          <w:sz w:val="24"/>
          <w:szCs w:val="24"/>
        </w:rPr>
        <w:t>Para ocorrer os créditos indicados no artigo anterior, será utilizado como recurso, a anulação de dotações orç</w:t>
      </w:r>
      <w:r>
        <w:rPr>
          <w:rFonts w:ascii="Times New Roman" w:hAnsi="Times New Roman"/>
          <w:sz w:val="24"/>
          <w:szCs w:val="24"/>
        </w:rPr>
        <w:t>amentárias abaixo discriminadas.</w:t>
      </w:r>
    </w:p>
    <w:p w:rsidR="000061A1" w:rsidRPr="00036663" w:rsidRDefault="000061A1" w:rsidP="000061A1">
      <w:pPr>
        <w:pStyle w:val="SemEspaamento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5245"/>
        <w:gridCol w:w="1701"/>
      </w:tblGrid>
      <w:tr w:rsidR="000061A1" w:rsidRPr="00036663" w:rsidTr="00CA7B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0061A1" w:rsidRPr="00036663" w:rsidTr="00CA7B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1A1" w:rsidRPr="00036663" w:rsidTr="00CA7B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SECRETARIA MUNICIPAL DE 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1A1" w:rsidRPr="00036663" w:rsidTr="00CA7B17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1A1" w:rsidRPr="00036663" w:rsidTr="00CA7B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6663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036663">
              <w:rPr>
                <w:rFonts w:ascii="Arial" w:hAnsi="Arial" w:cs="Arial"/>
                <w:caps/>
                <w:sz w:val="20"/>
                <w:szCs w:val="20"/>
              </w:rPr>
              <w:t>EDUCAÇÃO INFANTIL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1A1" w:rsidRPr="00036663" w:rsidTr="00CA7B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tabs>
                <w:tab w:val="left" w:pos="38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1A1" w:rsidRPr="00036663" w:rsidTr="00CA7B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1164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tabs>
                <w:tab w:val="left" w:pos="503"/>
                <w:tab w:val="center" w:pos="26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Obras de Construção e Reformas – Ensino Infantil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061A1" w:rsidRPr="00036663" w:rsidTr="00CA7B17">
        <w:trPr>
          <w:trHeight w:val="5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6663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6663">
              <w:rPr>
                <w:rFonts w:ascii="Arial" w:hAnsi="Arial" w:cs="Arial"/>
                <w:b/>
                <w:sz w:val="20"/>
                <w:szCs w:val="20"/>
              </w:rPr>
              <w:t>3449051.00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6663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6663">
              <w:rPr>
                <w:rFonts w:ascii="Arial" w:hAnsi="Arial" w:cs="Arial"/>
                <w:b/>
                <w:sz w:val="20"/>
                <w:szCs w:val="20"/>
              </w:rPr>
              <w:t>1.450.000,00</w:t>
            </w:r>
          </w:p>
        </w:tc>
      </w:tr>
      <w:tr w:rsidR="000061A1" w:rsidRPr="00036663" w:rsidTr="00CA7B17">
        <w:trPr>
          <w:trHeight w:val="5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663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663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663">
              <w:rPr>
                <w:rFonts w:ascii="Arial" w:hAnsi="Arial" w:cs="Arial"/>
                <w:color w:val="000000"/>
                <w:sz w:val="20"/>
                <w:szCs w:val="20"/>
              </w:rPr>
              <w:t>Transferência do Salário Educação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61A1" w:rsidRPr="00036663" w:rsidTr="00CA7B17">
        <w:trPr>
          <w:gridAfter w:val="1"/>
          <w:wAfter w:w="1701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1164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tabs>
                <w:tab w:val="left" w:pos="503"/>
                <w:tab w:val="center" w:pos="26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Obras de Construção e Reformas – Ensino Infantil</w:t>
            </w:r>
          </w:p>
        </w:tc>
      </w:tr>
      <w:tr w:rsidR="000061A1" w:rsidRPr="00036663" w:rsidTr="00CA7B17">
        <w:trPr>
          <w:trHeight w:val="5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6663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6663">
              <w:rPr>
                <w:rFonts w:ascii="Arial" w:hAnsi="Arial" w:cs="Arial"/>
                <w:b/>
                <w:sz w:val="20"/>
                <w:szCs w:val="20"/>
              </w:rPr>
              <w:t>3449051.00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6663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6663">
              <w:rPr>
                <w:rFonts w:ascii="Arial" w:hAnsi="Arial" w:cs="Arial"/>
                <w:b/>
                <w:sz w:val="20"/>
                <w:szCs w:val="20"/>
              </w:rPr>
              <w:t>1.296.449,00</w:t>
            </w:r>
          </w:p>
        </w:tc>
      </w:tr>
      <w:tr w:rsidR="000061A1" w:rsidRPr="00036663" w:rsidTr="00CA7B17">
        <w:trPr>
          <w:trHeight w:val="5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663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663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663">
              <w:rPr>
                <w:rFonts w:ascii="Arial" w:hAnsi="Arial" w:cs="Arial"/>
                <w:color w:val="000000"/>
                <w:sz w:val="20"/>
                <w:szCs w:val="20"/>
              </w:rPr>
              <w:t>Transferência do Salário Educação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61A1" w:rsidRPr="00036663" w:rsidTr="00CA7B17">
        <w:trPr>
          <w:trHeight w:val="5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663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663">
              <w:rPr>
                <w:rFonts w:ascii="Arial" w:hAnsi="Arial" w:cs="Arial"/>
                <w:b/>
                <w:color w:val="000000"/>
                <w:sz w:val="20"/>
                <w:szCs w:val="20"/>
              </w:rPr>
              <w:t>2.746.449,00</w:t>
            </w:r>
          </w:p>
        </w:tc>
      </w:tr>
    </w:tbl>
    <w:p w:rsidR="000061A1" w:rsidRPr="00036663" w:rsidRDefault="000061A1" w:rsidP="000061A1">
      <w:pPr>
        <w:pStyle w:val="SemEspaamento"/>
      </w:pPr>
    </w:p>
    <w:p w:rsidR="000061A1" w:rsidRPr="000061A1" w:rsidRDefault="000061A1" w:rsidP="000061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61A1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1A1">
        <w:rPr>
          <w:rFonts w:ascii="Times New Roman" w:hAnsi="Times New Roman"/>
          <w:sz w:val="24"/>
          <w:szCs w:val="24"/>
        </w:rPr>
        <w:t>Os créditos das dotações constantes desta lei, poderão, caso necessário, ser suplementados no decorrer do exercício financeiro de 2019 até o limite de 25% (vinte e cinco por cento).</w:t>
      </w:r>
    </w:p>
    <w:p w:rsidR="000061A1" w:rsidRPr="000061A1" w:rsidRDefault="000061A1" w:rsidP="000061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061A1" w:rsidRPr="000061A1" w:rsidRDefault="000061A1" w:rsidP="000061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61A1">
        <w:rPr>
          <w:rFonts w:ascii="Times New Roman" w:hAnsi="Times New Roman"/>
          <w:b/>
          <w:sz w:val="24"/>
          <w:szCs w:val="24"/>
        </w:rPr>
        <w:t>Art. 4º</w:t>
      </w:r>
      <w:r w:rsidRPr="000061A1">
        <w:rPr>
          <w:rFonts w:ascii="Times New Roman" w:hAnsi="Times New Roman"/>
          <w:sz w:val="24"/>
          <w:szCs w:val="24"/>
        </w:rPr>
        <w:t xml:space="preserve"> A ação do referido Projeto de Lei passará a fazer parte do PPA 2018-2021, do anexo de Metas e Prioridades da LDO/2019 e LOA/2019.</w:t>
      </w:r>
    </w:p>
    <w:p w:rsidR="000061A1" w:rsidRPr="00036663" w:rsidRDefault="000061A1" w:rsidP="000061A1">
      <w:pPr>
        <w:ind w:left="-567"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4"/>
        <w:gridCol w:w="1210"/>
        <w:gridCol w:w="106"/>
        <w:gridCol w:w="2360"/>
        <w:gridCol w:w="1865"/>
        <w:gridCol w:w="1820"/>
      </w:tblGrid>
      <w:tr w:rsidR="000061A1" w:rsidRPr="00036663" w:rsidTr="000061A1">
        <w:trPr>
          <w:trHeight w:val="655"/>
        </w:trPr>
        <w:tc>
          <w:tcPr>
            <w:tcW w:w="9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Características da ação: FINALÍSTICA</w:t>
            </w:r>
          </w:p>
        </w:tc>
      </w:tr>
      <w:tr w:rsidR="000061A1" w:rsidRPr="00036663" w:rsidTr="000061A1">
        <w:trPr>
          <w:trHeight w:val="3072"/>
        </w:trPr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6663">
              <w:rPr>
                <w:rFonts w:ascii="Arial" w:hAnsi="Arial" w:cs="Arial"/>
                <w:sz w:val="20"/>
                <w:szCs w:val="20"/>
              </w:rPr>
              <w:lastRenderedPageBreak/>
              <w:t>Cód</w:t>
            </w:r>
            <w:proofErr w:type="spellEnd"/>
            <w:r w:rsidRPr="0003666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1541: Obras de Construção e Reformas – Ensino Infantil</w:t>
            </w:r>
          </w:p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1542: Obras de Construção e Reformas – Ensino Infantil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A1" w:rsidRPr="00036663" w:rsidRDefault="000061A1" w:rsidP="00CA7B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1A1" w:rsidRPr="00036663" w:rsidTr="000061A1">
        <w:trPr>
          <w:trHeight w:val="98"/>
        </w:trPr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A1" w:rsidRPr="00036663" w:rsidRDefault="000061A1" w:rsidP="00CA7B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A1" w:rsidRPr="00036663" w:rsidRDefault="000061A1" w:rsidP="00CA7B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A1" w:rsidRPr="00036663" w:rsidRDefault="000061A1" w:rsidP="00CA7B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061A1" w:rsidRPr="00036663" w:rsidTr="000061A1">
        <w:trPr>
          <w:trHeight w:val="135"/>
        </w:trPr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A1" w:rsidRPr="00036663" w:rsidRDefault="000061A1" w:rsidP="00CA7B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A1" w:rsidRPr="00036663" w:rsidRDefault="000061A1" w:rsidP="00CA7B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A1" w:rsidRPr="00036663" w:rsidRDefault="000061A1" w:rsidP="00CA7B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061A1" w:rsidRPr="00036663" w:rsidTr="000061A1">
        <w:trPr>
          <w:trHeight w:val="2050"/>
        </w:trPr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036663"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 w:rsidRPr="00036663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[   ] Atividade</w:t>
            </w:r>
          </w:p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[ X ] Nova</w:t>
            </w:r>
          </w:p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036663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036663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[   ] Contínua</w:t>
            </w:r>
          </w:p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036663"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 w:rsidRPr="00036663">
              <w:rPr>
                <w:rFonts w:ascii="Arial" w:hAnsi="Arial" w:cs="Arial"/>
                <w:sz w:val="20"/>
                <w:szCs w:val="20"/>
              </w:rPr>
              <w:t xml:space="preserve"> Temporária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Início previsto:               17/10/2019</w:t>
            </w:r>
          </w:p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Término previsto: 31/12/2019</w:t>
            </w:r>
          </w:p>
        </w:tc>
      </w:tr>
      <w:tr w:rsidR="000061A1" w:rsidRPr="00036663" w:rsidTr="000061A1">
        <w:trPr>
          <w:trHeight w:val="655"/>
        </w:trPr>
        <w:tc>
          <w:tcPr>
            <w:tcW w:w="9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0061A1" w:rsidRPr="00036663" w:rsidTr="000061A1">
        <w:trPr>
          <w:trHeight w:val="112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36663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036663">
              <w:rPr>
                <w:rFonts w:ascii="Arial" w:hAnsi="Arial" w:cs="Arial"/>
                <w:sz w:val="20"/>
                <w:szCs w:val="20"/>
              </w:rPr>
              <w:t>/ 2018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36663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036663">
              <w:rPr>
                <w:rFonts w:ascii="Arial" w:hAnsi="Arial" w:cs="Arial"/>
                <w:sz w:val="20"/>
                <w:szCs w:val="20"/>
              </w:rPr>
              <w:t>/ 2019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36663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036663">
              <w:rPr>
                <w:rFonts w:ascii="Arial" w:hAnsi="Arial" w:cs="Arial"/>
                <w:sz w:val="20"/>
                <w:szCs w:val="20"/>
              </w:rPr>
              <w:t>/ 2020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 xml:space="preserve">Custo e meta p/ </w:t>
            </w:r>
          </w:p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0061A1" w:rsidRPr="00036663" w:rsidTr="000061A1">
        <w:trPr>
          <w:trHeight w:val="634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R$2.746.449,00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1A1" w:rsidRPr="00036663" w:rsidRDefault="000061A1" w:rsidP="00CA7B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66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0061A1" w:rsidRPr="000061A1" w:rsidRDefault="000061A1" w:rsidP="000061A1">
      <w:pPr>
        <w:pStyle w:val="SemEspaamento"/>
        <w:rPr>
          <w:rFonts w:ascii="Times New Roman" w:hAnsi="Times New Roman"/>
          <w:sz w:val="24"/>
          <w:szCs w:val="24"/>
        </w:rPr>
      </w:pPr>
    </w:p>
    <w:p w:rsidR="000061A1" w:rsidRPr="000061A1" w:rsidRDefault="000061A1" w:rsidP="000061A1">
      <w:pPr>
        <w:pStyle w:val="SemEspaamento"/>
        <w:rPr>
          <w:rFonts w:ascii="Times New Roman" w:hAnsi="Times New Roman"/>
          <w:sz w:val="24"/>
          <w:szCs w:val="24"/>
        </w:rPr>
      </w:pPr>
      <w:r w:rsidRPr="000061A1">
        <w:rPr>
          <w:rFonts w:ascii="Times New Roman" w:hAnsi="Times New Roman"/>
          <w:b/>
          <w:sz w:val="24"/>
          <w:szCs w:val="24"/>
        </w:rPr>
        <w:t>Art. 5º</w:t>
      </w:r>
      <w:r w:rsidRPr="000061A1">
        <w:rPr>
          <w:rFonts w:ascii="Times New Roman" w:hAnsi="Times New Roman"/>
          <w:sz w:val="24"/>
          <w:szCs w:val="24"/>
        </w:rPr>
        <w:t xml:space="preserve"> </w:t>
      </w:r>
      <w:r w:rsidRPr="000061A1">
        <w:rPr>
          <w:rFonts w:ascii="Times New Roman" w:hAnsi="Times New Roman"/>
          <w:sz w:val="24"/>
          <w:szCs w:val="24"/>
        </w:rPr>
        <w:t>Revogam-se as disposições em contrário.</w:t>
      </w:r>
    </w:p>
    <w:p w:rsidR="000061A1" w:rsidRDefault="000061A1" w:rsidP="000061A1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0061A1" w:rsidRDefault="000061A1" w:rsidP="000061A1">
      <w:pPr>
        <w:pStyle w:val="SemEspaamento"/>
        <w:rPr>
          <w:rFonts w:ascii="Times New Roman" w:hAnsi="Times New Roman"/>
          <w:sz w:val="24"/>
          <w:szCs w:val="24"/>
        </w:rPr>
      </w:pPr>
      <w:r w:rsidRPr="000061A1">
        <w:rPr>
          <w:rFonts w:ascii="Times New Roman" w:hAnsi="Times New Roman"/>
          <w:b/>
          <w:sz w:val="24"/>
          <w:szCs w:val="24"/>
        </w:rPr>
        <w:t>Art. 6º</w:t>
      </w:r>
      <w:r w:rsidRPr="000061A1">
        <w:rPr>
          <w:rFonts w:ascii="Times New Roman" w:hAnsi="Times New Roman"/>
          <w:sz w:val="24"/>
          <w:szCs w:val="24"/>
        </w:rPr>
        <w:t xml:space="preserve"> </w:t>
      </w:r>
      <w:r w:rsidRPr="000061A1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0061A1" w:rsidRDefault="000061A1" w:rsidP="000061A1">
      <w:pPr>
        <w:pStyle w:val="SemEspaamento"/>
        <w:rPr>
          <w:rFonts w:ascii="Times New Roman" w:hAnsi="Times New Roman"/>
          <w:sz w:val="24"/>
          <w:szCs w:val="24"/>
        </w:rPr>
      </w:pPr>
    </w:p>
    <w:p w:rsidR="000061A1" w:rsidRDefault="000061A1" w:rsidP="000061A1">
      <w:pPr>
        <w:pStyle w:val="SemEspaamento"/>
        <w:rPr>
          <w:rFonts w:ascii="Times New Roman" w:hAnsi="Times New Roman"/>
          <w:sz w:val="24"/>
          <w:szCs w:val="24"/>
        </w:rPr>
      </w:pPr>
    </w:p>
    <w:p w:rsidR="000061A1" w:rsidRDefault="000061A1" w:rsidP="000061A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05 de novembro de 2019.</w:t>
      </w:r>
    </w:p>
    <w:p w:rsidR="000061A1" w:rsidRDefault="000061A1" w:rsidP="000061A1">
      <w:pPr>
        <w:pStyle w:val="SemEspaamento"/>
        <w:rPr>
          <w:rFonts w:ascii="Times New Roman" w:hAnsi="Times New Roman"/>
          <w:sz w:val="24"/>
          <w:szCs w:val="24"/>
        </w:rPr>
      </w:pPr>
    </w:p>
    <w:p w:rsidR="000061A1" w:rsidRDefault="000061A1" w:rsidP="000061A1">
      <w:pPr>
        <w:pStyle w:val="SemEspaamento"/>
        <w:rPr>
          <w:rFonts w:ascii="Times New Roman" w:hAnsi="Times New Roman"/>
          <w:sz w:val="24"/>
          <w:szCs w:val="24"/>
        </w:rPr>
      </w:pPr>
    </w:p>
    <w:p w:rsidR="000061A1" w:rsidRDefault="000061A1" w:rsidP="000061A1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061A1" w:rsidTr="000061A1">
        <w:tc>
          <w:tcPr>
            <w:tcW w:w="5097" w:type="dxa"/>
          </w:tcPr>
          <w:p w:rsidR="000061A1" w:rsidRDefault="000061A1" w:rsidP="000061A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0061A1" w:rsidRDefault="000061A1" w:rsidP="000061A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0061A1" w:rsidTr="000061A1">
        <w:tc>
          <w:tcPr>
            <w:tcW w:w="5097" w:type="dxa"/>
          </w:tcPr>
          <w:p w:rsidR="000061A1" w:rsidRPr="0088454A" w:rsidRDefault="000061A1" w:rsidP="000061A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1"/>
            <w:r w:rsidRPr="0088454A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061A1" w:rsidRPr="0088454A" w:rsidRDefault="000061A1" w:rsidP="000061A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54A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  <w:bookmarkEnd w:id="0"/>
    </w:tbl>
    <w:p w:rsidR="000061A1" w:rsidRPr="000061A1" w:rsidRDefault="000061A1" w:rsidP="000061A1">
      <w:pPr>
        <w:pStyle w:val="SemEspaamento"/>
        <w:rPr>
          <w:rFonts w:ascii="Times New Roman" w:hAnsi="Times New Roman"/>
          <w:sz w:val="24"/>
          <w:szCs w:val="24"/>
        </w:rPr>
      </w:pPr>
    </w:p>
    <w:sectPr w:rsidR="000061A1" w:rsidRPr="000061A1" w:rsidSect="000061A1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A1"/>
    <w:rsid w:val="000061A1"/>
    <w:rsid w:val="0088454A"/>
    <w:rsid w:val="009C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6FA28-9215-4E79-BCB9-BFD60707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1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061A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00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2019-11-06T17:48:00Z</dcterms:created>
  <dcterms:modified xsi:type="dcterms:W3CDTF">2019-11-06T17:56:00Z</dcterms:modified>
</cp:coreProperties>
</file>