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B0" w:rsidRPr="00213EB0" w:rsidRDefault="00213EB0" w:rsidP="0021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3EB0">
        <w:rPr>
          <w:rFonts w:ascii="Times New Roman" w:hAnsi="Times New Roman"/>
          <w:sz w:val="24"/>
          <w:szCs w:val="24"/>
        </w:rPr>
        <w:t>Ata da 39ª Sessão Ordinária do dia 29 de outubro de 2019.</w:t>
      </w:r>
    </w:p>
    <w:p w:rsidR="00213EB0" w:rsidRPr="00213EB0" w:rsidRDefault="00213EB0" w:rsidP="0021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3EB0">
        <w:rPr>
          <w:rFonts w:ascii="Times New Roman" w:hAnsi="Times New Roman"/>
          <w:sz w:val="24"/>
          <w:szCs w:val="24"/>
        </w:rPr>
        <w:t xml:space="preserve">Às 18h08 do dia 29 de outubro de 2019, no Plenário da Câmara Municipal, sito a Avenida São Francisco, 320, Primavera, reuniram-se em Sessão Ordinária os seguintes vereadores: André Prado, Arlindo Motta Paes, </w:t>
      </w:r>
      <w:bookmarkStart w:id="0" w:name="_GoBack"/>
      <w:bookmarkEnd w:id="0"/>
      <w:r w:rsidRPr="00213EB0">
        <w:rPr>
          <w:rFonts w:ascii="Times New Roman" w:hAnsi="Times New Roman"/>
          <w:sz w:val="24"/>
          <w:szCs w:val="24"/>
        </w:rPr>
        <w:t xml:space="preserve">Campanha, </w:t>
      </w:r>
      <w:bookmarkStart w:id="1" w:name="__DdeLink__358_1645154779"/>
      <w:r w:rsidRPr="00213EB0">
        <w:rPr>
          <w:rFonts w:ascii="Times New Roman" w:hAnsi="Times New Roman"/>
          <w:sz w:val="24"/>
          <w:szCs w:val="24"/>
        </w:rPr>
        <w:t xml:space="preserve">Dionísio Pereira, </w:t>
      </w:r>
      <w:bookmarkEnd w:id="1"/>
      <w:r w:rsidRPr="00213EB0">
        <w:rPr>
          <w:rFonts w:ascii="Times New Roman" w:hAnsi="Times New Roman"/>
          <w:sz w:val="24"/>
          <w:szCs w:val="24"/>
        </w:rPr>
        <w:t>Dito Barbosa, Dr. Edson,</w:t>
      </w:r>
      <w:r w:rsidR="006A2018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sz w:val="24"/>
          <w:szCs w:val="24"/>
        </w:rPr>
        <w:t xml:space="preserve">Oliveira, Prof.ª </w:t>
      </w:r>
      <w:proofErr w:type="spellStart"/>
      <w:r w:rsidRPr="00213EB0">
        <w:rPr>
          <w:rFonts w:ascii="Times New Roman" w:hAnsi="Times New Roman"/>
          <w:sz w:val="24"/>
          <w:szCs w:val="24"/>
        </w:rPr>
        <w:t>Mariléia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213EB0">
        <w:rPr>
          <w:rFonts w:ascii="Times New Roman" w:hAnsi="Times New Roman"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Farmácia, Bruno Dias, Leandro Morais e Odair </w:t>
      </w:r>
      <w:proofErr w:type="spellStart"/>
      <w:r w:rsidRPr="00213EB0">
        <w:rPr>
          <w:rFonts w:ascii="Times New Roman" w:hAnsi="Times New Roman"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. Aberta a Sessão, sob a proteção de Deus, o Presidente colocou em discussão a Ata da Sessão Ordinária do dia 22/10/2019. Não havendo vereadores dispostos a discutir, a Ata foi colocada em </w:t>
      </w:r>
      <w:r w:rsidRPr="00213EB0">
        <w:rPr>
          <w:rFonts w:ascii="Times New Roman" w:hAnsi="Times New Roman"/>
          <w:b/>
          <w:sz w:val="24"/>
          <w:szCs w:val="24"/>
        </w:rPr>
        <w:t>única votação</w:t>
      </w:r>
      <w:r w:rsidRPr="00213EB0">
        <w:rPr>
          <w:rFonts w:ascii="Times New Roman" w:hAnsi="Times New Roman"/>
          <w:sz w:val="24"/>
          <w:szCs w:val="24"/>
        </w:rPr>
        <w:t>, sendo aprovada po</w:t>
      </w:r>
      <w:r w:rsidRPr="00213EB0">
        <w:rPr>
          <w:rFonts w:ascii="Times New Roman" w:hAnsi="Times New Roman"/>
          <w:sz w:val="24"/>
          <w:szCs w:val="24"/>
          <w:highlight w:val="white"/>
        </w:rPr>
        <w:t>r 10 (dez) votos</w:t>
      </w:r>
      <w:r w:rsidRPr="00213EB0">
        <w:rPr>
          <w:rFonts w:ascii="Times New Roman" w:hAnsi="Times New Roman"/>
          <w:sz w:val="24"/>
          <w:szCs w:val="24"/>
        </w:rPr>
        <w:t xml:space="preserve">. Às 18h12, o Ver. Adriano da Farmácia chegou ao Plenário. Em seguida, o Presidente Oliveira designou o Ver. Dionísio Pereira como Secretário “ad hoc”, em virtude da ausência do 1º e do 2º Secretários, e determinou que procedesse à leitura dos expedientes encaminhados à Câmara. </w:t>
      </w:r>
      <w:r w:rsidRPr="00213EB0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213EB0">
        <w:rPr>
          <w:rFonts w:ascii="Times New Roman" w:hAnsi="Times New Roman"/>
          <w:sz w:val="24"/>
          <w:szCs w:val="24"/>
        </w:rPr>
        <w:t xml:space="preserve">- Convite da Prefeitura Municipal de Pouso Alegre para a posse do Conselho de Contribuintes, que acontecerá em 29/10/2019. - Ofício nº 160/19 encaminhando Projeto de Lei nº 1045/19 que "Autoriza a abertura de crédito especial na forma dos artigos 42 e 43 da Lei 4.320/64, no valor de R$ 7.599,00". - Ofício nº 179/19 encaminhado pela Secretaria de Gestão de Pessoas solicitando a cessão do Plenarinho no dia 11 de novembro e no dia 18 de novembro das 13h às 16h para treinamento para líderes da Secretaria de Educação pela equipe do SESMT (Serviço Especializado em Segurança e Saúde do Trabalhador). - Ofício </w:t>
      </w:r>
      <w:proofErr w:type="spellStart"/>
      <w:r w:rsidRPr="00213EB0">
        <w:rPr>
          <w:rFonts w:ascii="Times New Roman" w:hAnsi="Times New Roman"/>
          <w:sz w:val="24"/>
          <w:szCs w:val="24"/>
        </w:rPr>
        <w:t>Gapref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nº 075/2019 solicitando cessão do Plenário da Câmara Municipal, no dia 18 de dezembro de 2019 (Quarta Feira), entre 19h e 21:30, para realização de uma solenidade onde serão homenageados os profissionais de saúde (dentistas e auxiliares), que participarão do projeto intitulado ''Salve mais um dente'', projeto este que será realizado na rede municipal de saúde. - Ofício nº 159/19 encaminhando impacto orçamentário-financeiro para juntada ao Projeto de Lei nº 1046/109. </w:t>
      </w:r>
      <w:r w:rsidRPr="00213EB0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213EB0">
        <w:rPr>
          <w:rFonts w:ascii="Times New Roman" w:hAnsi="Times New Roman"/>
          <w:sz w:val="24"/>
          <w:szCs w:val="24"/>
        </w:rPr>
        <w:t xml:space="preserve">- Ofício encaminhado pelo curso de fisioterapia da faculdade UNA de Pouso Alegre solicitando a utilização do Plenário no dia 04 de novembro de 2019, no período de 19h às 22h, para a realização de palestra em comemoração ao dia do fisioterapeuta, que será ministrada pelo Dr. Anderson Luiz Coelho, presidente do </w:t>
      </w:r>
      <w:proofErr w:type="spellStart"/>
      <w:r w:rsidRPr="00213EB0">
        <w:rPr>
          <w:rFonts w:ascii="Times New Roman" w:hAnsi="Times New Roman"/>
          <w:sz w:val="24"/>
          <w:szCs w:val="24"/>
        </w:rPr>
        <w:t>Crefito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4. </w:t>
      </w:r>
      <w:r w:rsidRPr="00213EB0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213EB0">
        <w:rPr>
          <w:rFonts w:ascii="Times New Roman" w:hAnsi="Times New Roman"/>
          <w:sz w:val="24"/>
          <w:szCs w:val="24"/>
        </w:rPr>
        <w:t xml:space="preserve">INDICAÇÕES: Vereador André Prado: - Nº 2244/2019: Solicita a recolocação dos </w:t>
      </w:r>
      <w:proofErr w:type="spellStart"/>
      <w:r w:rsidRPr="00213EB0">
        <w:rPr>
          <w:rFonts w:ascii="Times New Roman" w:hAnsi="Times New Roman"/>
          <w:sz w:val="24"/>
          <w:szCs w:val="24"/>
        </w:rPr>
        <w:t>bloquetes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na rua Lavras, em frente ao imóvel de nº 60, no bairro São João. </w:t>
      </w:r>
      <w:r w:rsidRPr="00213EB0">
        <w:rPr>
          <w:rFonts w:ascii="Times New Roman" w:hAnsi="Times New Roman"/>
          <w:sz w:val="24"/>
          <w:szCs w:val="24"/>
        </w:rPr>
        <w:lastRenderedPageBreak/>
        <w:t xml:space="preserve">Vereador Arlindo Motta Paes: - Nº 2258/2019: Solicita que haja um estudo para solucionar o desnível em parte da Rua Áurea Amaral da Silva, bairro </w:t>
      </w:r>
      <w:proofErr w:type="spellStart"/>
      <w:r w:rsidRPr="00213EB0">
        <w:rPr>
          <w:rFonts w:ascii="Times New Roman" w:hAnsi="Times New Roman"/>
          <w:sz w:val="24"/>
          <w:szCs w:val="24"/>
        </w:rPr>
        <w:t>Shangrilá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. - Nº 2265/2019: Solicita a limpeza e conservação do espaço institucional localizado na rua Sapucaí, em frente ao nº 314 (atrás da Lages Minas), no bairro São Geraldo. - Nº 2266/2019: Solicita estudo para revitalização da área institucional, localizada na rua Sapucaí, em frente ao número 314, no bairro São Geraldo. - Nº 2268/2019: Solicita a instalação de faixa elevada para a travessia de pedestres, na Av. Cel. Armando Rubens </w:t>
      </w:r>
      <w:proofErr w:type="spellStart"/>
      <w:r w:rsidRPr="00213EB0">
        <w:rPr>
          <w:rFonts w:ascii="Times New Roman" w:hAnsi="Times New Roman"/>
          <w:sz w:val="24"/>
          <w:szCs w:val="24"/>
        </w:rPr>
        <w:t>Storino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próximo ao cruzamento com a Rua Maringá, entre os bairros Jardim Canadá e Residencial Santa Rita. - Nº 2269/2019: Solicita que seja realizada uma capina e limpeza em toda a extensão do bairro Residencial Parque dos Fontes. - Nº 2270/2019: Solicita que haja um estudo sobre a viabilidade para recapeamento asfáltico para a rua Cel. </w:t>
      </w:r>
      <w:proofErr w:type="spellStart"/>
      <w:r w:rsidRPr="00213EB0">
        <w:rPr>
          <w:rFonts w:ascii="Times New Roman" w:hAnsi="Times New Roman"/>
          <w:sz w:val="24"/>
          <w:szCs w:val="24"/>
        </w:rPr>
        <w:t>Pradel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que liga os bairros Jardim América/Noronha ao Jardim Yara. - Nº 2271/2019: Solicita a fiscalização dos lotes para a notificação dos proprietários na Rua Marcos Arlindo do Ribeiro, no bairro Parque dos Fontes. Vereador Campanha: - Nº 2246/2019: Solicita a reiteração do pedido de instalação de postes de iluminação pública com LED em todo o trajeto da Estrada Municipal Ver. Braz Pereira de Morais (Estrada do </w:t>
      </w:r>
      <w:proofErr w:type="spellStart"/>
      <w:r w:rsidRPr="00213EB0">
        <w:rPr>
          <w:rFonts w:ascii="Times New Roman" w:hAnsi="Times New Roman"/>
          <w:sz w:val="24"/>
          <w:szCs w:val="24"/>
        </w:rPr>
        <w:t>Pantano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). - Nº 2247/2019: Solicita a reiteração, com urgência, do reparo ao calçamento da Rua dos Goivos, cruzamento com a Rua dos Cravos, próximo ao mercado popular do bairro Jardim Yara. - Nº 2257/2019: Reitera a solicitação de notificação ao proprietário do terreno localizado na Rua Sargento Arquimedes Jair Silva, situado ao lado do imóvel de nº 71, para que seja feita, com urgência, a limpeza do local, incluindo capina, e a construção de calçadas nos locais devidos, no bairro Conjunto Habitacional Inconfidentes. - Nº 2272/2019: Solicita de forma reiterada o estudo sobre a viabilidade de implantação de faixa amarela para parada rápida na Rua Francisco Salles, em frente ao número 609, no bairro Centro. Vereador Dionísio Pereira: - Nº 2248/2019: Solicita a reiteração a solicitação da instalação de telefones públicos (orelhões), na Estratégia de Saúde da Família (E.S.F) Dr. Jesus Ribeiro Pires, localizada no Bairro Cidade Jardim. - Nº 2249/2019: Solicita a reiteração de instalação de telefones públicos (''orelhões''), na Unidade Básica de Saúde (UBS) Adelson dos Reis Matias. - Nº 2254/2019: Solicita gestões de melhorias nas coberturas e nas limpezas dos pontos de ônibus dos referidos bairros: Belo Horizonte, JK, Caiçara, Cidade Jardim, Portal do Ipiranga e Chaves. - Nº 2259/2019: Solicita a Vigilância Sanitária a averiguação das câmaras frias, freezers, bebedouros, lactários das creches e escolas municipais onde existam berçários, cozinhas e refeitórios, bem como o descarte dos resíduos de todas as escolas públicas do município. - Nº </w:t>
      </w:r>
      <w:r w:rsidRPr="00213EB0">
        <w:rPr>
          <w:rFonts w:ascii="Times New Roman" w:hAnsi="Times New Roman"/>
          <w:sz w:val="24"/>
          <w:szCs w:val="24"/>
        </w:rPr>
        <w:lastRenderedPageBreak/>
        <w:t xml:space="preserve">2260/2019: Solicita o estudo para a instalação de pontos de ônibus. - Nº 2261/2019: Solicita a dedetização da Escola Municipal Santo Antônio, localizada no Bairro Cruz Alta, para o controle do crescimento do número de pombos. - Nº 2262/2019: Solicita a dedetização da Escola Municipal Monsenhor Mendonça, localizada na Praça João Pinheiro, para o controle do crescimento do número de pombos. - Nº 2263/2019: Solicita a dedetização da Escola Municipal Josefa Azevedo Torres, localizada no Bairro São Camilo, para o controle do crescimento do número de pombos. - Nº 2264/2019: Solicita que haja um estudo para possível instalação de pontos de ônibus com assento e cobertura em determinados locais da Rodovia 459. Vereador Dr. Edson: - Nº 2255/2019: Solicita a realização de capina e reparos no acabamento do asfalto ao final da Rua Maringá, no bairro Paraíso. - Nº 2256/2019: Solicita a notificação do proprietário do terreno situado ao final da Rua Maringá, no bairro Paraíso, determinando que realize a capina, a limpeza e o cercado entorno do lote. Vereador Odair </w:t>
      </w:r>
      <w:proofErr w:type="spellStart"/>
      <w:r w:rsidRPr="00213EB0">
        <w:rPr>
          <w:rFonts w:ascii="Times New Roman" w:hAnsi="Times New Roman"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: - Nº 2250/2019: Solicita, em caráter de urgência, a instalação de placas indicativas de velocidade e a construção de redutores de velocidade na Estrada Municipal Ver. Braz Pereira de Morais (Estrada do </w:t>
      </w:r>
      <w:proofErr w:type="spellStart"/>
      <w:r w:rsidRPr="00213EB0">
        <w:rPr>
          <w:rFonts w:ascii="Times New Roman" w:hAnsi="Times New Roman"/>
          <w:sz w:val="24"/>
          <w:szCs w:val="24"/>
        </w:rPr>
        <w:t>Pantano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) próximo à Igreja do Bairro Cajuru. - Nº 2251/2019: Solicita a instalação de parque infantil próximo </w:t>
      </w:r>
      <w:proofErr w:type="spellStart"/>
      <w:r w:rsidRPr="00213EB0">
        <w:rPr>
          <w:rFonts w:ascii="Times New Roman" w:hAnsi="Times New Roman"/>
          <w:sz w:val="24"/>
          <w:szCs w:val="24"/>
        </w:rPr>
        <w:t>a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Praça das Missões no bairro do Cruzeiro. - Nº 2252/2019: Solicita, em caráter de urgência, a limpeza das galerias de águas pluviais e a instalação de bocas de lobo em toda a extensão da Rua Daniel Paulino dos Santos no bairro São Geraldo. - Nº 2253/2019: Solicita o asfaltamento em toda a extensão da Rua Cel. Brito Filho e da Rua Antônio Lemes da Silva no bairro de Fátima. Vereador Oliveira: - Nº 2245/2019: Solicita estudo de viabilidade para implantação de uma faixa elevada no final da Silviano Brandão, com o cruzamento da rua Coronel </w:t>
      </w:r>
      <w:proofErr w:type="spellStart"/>
      <w:r w:rsidRPr="00213EB0">
        <w:rPr>
          <w:rFonts w:ascii="Times New Roman" w:hAnsi="Times New Roman"/>
          <w:sz w:val="24"/>
          <w:szCs w:val="24"/>
        </w:rPr>
        <w:t>Pradel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e Avenida Alferes Augusto Gomes Medela. Vereador Rafael </w:t>
      </w:r>
      <w:proofErr w:type="spellStart"/>
      <w:r w:rsidRPr="00213EB0">
        <w:rPr>
          <w:rFonts w:ascii="Times New Roman" w:hAnsi="Times New Roman"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: - Nº 2242/2019: Solicita melhoria e a manutenção nos pontos de ônibus no bairro São Judas Tadeu. - Nº 2243/2019: Solicita o estudo para construção de uma área de lazer no Bairro São Judas Tadeu. Vereador Wilson Tadeu Lopes: - Nº 2267/2019: Solicita que haja uma notificação ao proprietário do terreno localizado na rua Lourdes Souza, situado ao lado do nº 245, bairro Colina Verde para que este realize a limpeza do local. PROJETOS: Vereador Rafael </w:t>
      </w:r>
      <w:proofErr w:type="spellStart"/>
      <w:r w:rsidRPr="00213EB0">
        <w:rPr>
          <w:rFonts w:ascii="Times New Roman" w:hAnsi="Times New Roman"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: - Projeto de Lei Nº 7548/2019: DISPÕE SOBRE DENOMINAÇÃO DE LOGRADOURO PÚBLICO: RUA VICENTE BRUNHARA (*1930 +1993). OFÍCIOS: - Ofício nº 80/19 encaminhado pelo Ver. André Prado solicitando homenagem em Sessão Ordinária, para a 3ª maior torcida de Minas Gerais, Dragões do </w:t>
      </w:r>
      <w:proofErr w:type="spellStart"/>
      <w:r w:rsidRPr="00213EB0">
        <w:rPr>
          <w:rFonts w:ascii="Times New Roman" w:hAnsi="Times New Roman"/>
          <w:sz w:val="24"/>
          <w:szCs w:val="24"/>
        </w:rPr>
        <w:t>Mandu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ao time de futebol Pouso Alegre Futebol Clube, que terá como representante o Sr. Cleber Cássio </w:t>
      </w:r>
      <w:r w:rsidRPr="00213EB0">
        <w:rPr>
          <w:rFonts w:ascii="Times New Roman" w:hAnsi="Times New Roman"/>
          <w:sz w:val="24"/>
          <w:szCs w:val="24"/>
        </w:rPr>
        <w:lastRenderedPageBreak/>
        <w:t>da Costa Souza - Diretor da Torcida. - Ofício nº 128/2019 encaminhado pelo Ver. Bruno Dias justificando sua ausência na Sessão Ordinária de 29/10/2019 e</w:t>
      </w:r>
      <w:bookmarkStart w:id="2" w:name="_GoBack1"/>
      <w:bookmarkEnd w:id="2"/>
      <w:r w:rsidRPr="00213EB0">
        <w:rPr>
          <w:rFonts w:ascii="Times New Roman" w:hAnsi="Times New Roman"/>
          <w:sz w:val="24"/>
          <w:szCs w:val="24"/>
        </w:rPr>
        <w:t xml:space="preserve">m decorrência da posse do conselho do contribuinte. - Ofício nº 160/2019 encaminhado pelo Ver. Wilson Tadeu Lopes solicitando a realização de homenagem para atletas de Pouso Alegre na Sessão Ordinária de 12/11/2019. - Ofício nº 159/2019 solicitando autorização para realizar homenagem por ocasião dos 40 anos da emissora EPTV, na Sessão Ordinária do dia 05 de novembro de 2019. Às 18h17, o Ver. Odair </w:t>
      </w:r>
      <w:proofErr w:type="spellStart"/>
      <w:r w:rsidRPr="00213EB0">
        <w:rPr>
          <w:rFonts w:ascii="Times New Roman" w:hAnsi="Times New Roman"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e o Ver. Leandro Morais chegaram ao Plenário. Encerrada a leitura do expediente, a pedido do Ver. Rafael </w:t>
      </w:r>
      <w:proofErr w:type="spellStart"/>
      <w:r w:rsidRPr="00213EB0">
        <w:rPr>
          <w:rFonts w:ascii="Times New Roman" w:hAnsi="Times New Roman"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o Presidente colocou em </w:t>
      </w:r>
      <w:r w:rsidRPr="00213EB0">
        <w:rPr>
          <w:rFonts w:ascii="Times New Roman" w:hAnsi="Times New Roman"/>
          <w:b/>
          <w:bCs/>
          <w:sz w:val="24"/>
          <w:szCs w:val="24"/>
        </w:rPr>
        <w:t>única votação</w:t>
      </w:r>
      <w:r w:rsidRPr="00213EB0">
        <w:rPr>
          <w:rFonts w:ascii="Times New Roman" w:hAnsi="Times New Roman"/>
          <w:sz w:val="24"/>
          <w:szCs w:val="24"/>
        </w:rPr>
        <w:t xml:space="preserve"> a </w:t>
      </w:r>
      <w:r w:rsidRPr="00213EB0">
        <w:rPr>
          <w:rFonts w:ascii="Times New Roman" w:hAnsi="Times New Roman"/>
          <w:b/>
          <w:bCs/>
          <w:sz w:val="24"/>
          <w:szCs w:val="24"/>
        </w:rPr>
        <w:t>inversão das fases da Sessão</w:t>
      </w:r>
      <w:r w:rsidRPr="00213EB0">
        <w:rPr>
          <w:rFonts w:ascii="Times New Roman" w:hAnsi="Times New Roman"/>
          <w:sz w:val="24"/>
          <w:szCs w:val="24"/>
        </w:rPr>
        <w:t xml:space="preserve">, sendo aprovada por 10 (dez) votos a 2 (dois). Votos contrários dos vereadores Dr. Edson e Leandro Morais. O Ver. Wilson Tadeu Lopes estava ausente do Plenário. Após, o Presidente passou a discussão e votação da matéria constante da </w:t>
      </w:r>
      <w:r w:rsidRPr="00213EB0">
        <w:rPr>
          <w:rFonts w:ascii="Times New Roman" w:hAnsi="Times New Roman"/>
          <w:b/>
          <w:sz w:val="24"/>
          <w:szCs w:val="24"/>
        </w:rPr>
        <w:t>Ordem do Dia</w:t>
      </w:r>
      <w:r w:rsidRPr="00213EB0">
        <w:rPr>
          <w:rFonts w:ascii="Times New Roman" w:hAnsi="Times New Roman"/>
          <w:sz w:val="24"/>
          <w:szCs w:val="24"/>
        </w:rPr>
        <w:t xml:space="preserve">. </w:t>
      </w:r>
      <w:r w:rsidRPr="00213EB0">
        <w:rPr>
          <w:rFonts w:ascii="Times New Roman" w:hAnsi="Times New Roman"/>
          <w:b/>
          <w:sz w:val="24"/>
          <w:szCs w:val="24"/>
        </w:rPr>
        <w:t xml:space="preserve">Projeto de Lei Nº 7527/2019 que </w:t>
      </w:r>
      <w:r w:rsidRPr="00213EB0">
        <w:rPr>
          <w:rFonts w:ascii="Times New Roman" w:hAnsi="Times New Roman"/>
          <w:b/>
          <w:bCs/>
          <w:sz w:val="24"/>
          <w:szCs w:val="24"/>
        </w:rPr>
        <w:t>dispõe sobre denominação de logradouro público: Rua Hélio Alves Fagundes (*1964 +2017).</w:t>
      </w:r>
      <w:r w:rsidRPr="00213EB0">
        <w:rPr>
          <w:rFonts w:ascii="Times New Roman" w:hAnsi="Times New Roman"/>
          <w:sz w:val="24"/>
          <w:szCs w:val="24"/>
        </w:rPr>
        <w:t xml:space="preserve"> Debateram o projeto os vereadores Dionísio Pereira, Rafael </w:t>
      </w:r>
      <w:proofErr w:type="spellStart"/>
      <w:r w:rsidRPr="00213EB0">
        <w:rPr>
          <w:rFonts w:ascii="Times New Roman" w:hAnsi="Times New Roman"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Arlindo Motta Paes, Odair </w:t>
      </w:r>
      <w:proofErr w:type="spellStart"/>
      <w:r w:rsidRPr="00213EB0">
        <w:rPr>
          <w:rFonts w:ascii="Times New Roman" w:hAnsi="Times New Roman"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sz w:val="24"/>
          <w:szCs w:val="24"/>
          <w:highlight w:val="white"/>
        </w:rPr>
        <w:t>e</w:t>
      </w:r>
      <w:r w:rsidRPr="00213EB0">
        <w:rPr>
          <w:rFonts w:ascii="Times New Roman" w:hAnsi="Times New Roman"/>
          <w:sz w:val="24"/>
          <w:szCs w:val="24"/>
        </w:rPr>
        <w:t xml:space="preserve"> Leandro Morais. Não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mais h</w:t>
      </w:r>
      <w:r w:rsidRPr="00213EB0">
        <w:rPr>
          <w:rFonts w:ascii="Times New Roman" w:hAnsi="Times New Roman"/>
          <w:sz w:val="24"/>
          <w:szCs w:val="24"/>
        </w:rPr>
        <w:t xml:space="preserve">avendo vereadores dispostos a discutir, o projeto foi colocado em </w:t>
      </w:r>
      <w:r w:rsidRPr="00213EB0">
        <w:rPr>
          <w:rFonts w:ascii="Times New Roman" w:hAnsi="Times New Roman"/>
          <w:b/>
          <w:sz w:val="24"/>
          <w:szCs w:val="24"/>
          <w:highlight w:val="white"/>
        </w:rPr>
        <w:t xml:space="preserve">única </w:t>
      </w:r>
      <w:r w:rsidRPr="00213EB0">
        <w:rPr>
          <w:rFonts w:ascii="Times New Roman" w:hAnsi="Times New Roman"/>
          <w:b/>
          <w:sz w:val="24"/>
          <w:szCs w:val="24"/>
        </w:rPr>
        <w:t>votação</w:t>
      </w:r>
      <w:r w:rsidRPr="00213EB0">
        <w:rPr>
          <w:rFonts w:ascii="Times New Roman" w:hAnsi="Times New Roman"/>
          <w:sz w:val="24"/>
          <w:szCs w:val="24"/>
        </w:rPr>
        <w:t>, sendo aprova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do por 13 (treze) votos. </w:t>
      </w:r>
      <w:r w:rsidRPr="00213EB0">
        <w:rPr>
          <w:rFonts w:ascii="Times New Roman" w:hAnsi="Times New Roman"/>
          <w:b/>
          <w:sz w:val="24"/>
          <w:szCs w:val="24"/>
        </w:rPr>
        <w:t xml:space="preserve">Projeto de Lei Nº 7533/2019 que </w:t>
      </w:r>
      <w:r w:rsidRPr="00213EB0">
        <w:rPr>
          <w:rFonts w:ascii="Times New Roman" w:hAnsi="Times New Roman"/>
          <w:b/>
          <w:bCs/>
          <w:sz w:val="24"/>
          <w:szCs w:val="24"/>
        </w:rPr>
        <w:t xml:space="preserve">dispõe sobre denominação de logradouro público: Praça Pastor </w:t>
      </w:r>
      <w:proofErr w:type="spellStart"/>
      <w:r w:rsidRPr="00213EB0">
        <w:rPr>
          <w:rFonts w:ascii="Times New Roman" w:hAnsi="Times New Roman"/>
          <w:b/>
          <w:bCs/>
          <w:sz w:val="24"/>
          <w:szCs w:val="24"/>
        </w:rPr>
        <w:t>Elpidio</w:t>
      </w:r>
      <w:proofErr w:type="spellEnd"/>
      <w:r w:rsidRPr="00213EB0">
        <w:rPr>
          <w:rFonts w:ascii="Times New Roman" w:hAnsi="Times New Roman"/>
          <w:b/>
          <w:bCs/>
          <w:sz w:val="24"/>
          <w:szCs w:val="24"/>
        </w:rPr>
        <w:t xml:space="preserve"> Teixeira Soares (*1925 +2019).</w:t>
      </w:r>
      <w:r w:rsidRPr="00213EB0">
        <w:rPr>
          <w:rFonts w:ascii="Times New Roman" w:hAnsi="Times New Roman"/>
          <w:sz w:val="24"/>
          <w:szCs w:val="24"/>
        </w:rPr>
        <w:t xml:space="preserve"> Debateu o projeto o vereador Leandro Morais. Não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mais h</w:t>
      </w:r>
      <w:r w:rsidRPr="00213EB0">
        <w:rPr>
          <w:rFonts w:ascii="Times New Roman" w:hAnsi="Times New Roman"/>
          <w:sz w:val="24"/>
          <w:szCs w:val="24"/>
        </w:rPr>
        <w:t xml:space="preserve">avendo vereadores dispostos a discutir, o projeto foi colocado em </w:t>
      </w:r>
      <w:r w:rsidRPr="00213EB0">
        <w:rPr>
          <w:rFonts w:ascii="Times New Roman" w:hAnsi="Times New Roman"/>
          <w:b/>
          <w:sz w:val="24"/>
          <w:szCs w:val="24"/>
          <w:highlight w:val="white"/>
        </w:rPr>
        <w:t xml:space="preserve">única </w:t>
      </w:r>
      <w:r w:rsidRPr="00213EB0">
        <w:rPr>
          <w:rFonts w:ascii="Times New Roman" w:hAnsi="Times New Roman"/>
          <w:b/>
          <w:sz w:val="24"/>
          <w:szCs w:val="24"/>
        </w:rPr>
        <w:t>votação</w:t>
      </w:r>
      <w:r w:rsidRPr="00213EB0">
        <w:rPr>
          <w:rFonts w:ascii="Times New Roman" w:hAnsi="Times New Roman"/>
          <w:sz w:val="24"/>
          <w:szCs w:val="24"/>
        </w:rPr>
        <w:t>, sendo aprovado por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13 (treze) votos. </w:t>
      </w:r>
      <w:r w:rsidRPr="00213EB0">
        <w:rPr>
          <w:rFonts w:ascii="Times New Roman" w:hAnsi="Times New Roman"/>
          <w:b/>
          <w:sz w:val="24"/>
          <w:szCs w:val="24"/>
        </w:rPr>
        <w:t xml:space="preserve">Projeto de Lei Nº 7547/2019 que </w:t>
      </w:r>
      <w:r w:rsidRPr="00213EB0">
        <w:rPr>
          <w:rFonts w:ascii="Times New Roman" w:hAnsi="Times New Roman"/>
          <w:b/>
          <w:bCs/>
          <w:sz w:val="24"/>
          <w:szCs w:val="24"/>
        </w:rPr>
        <w:t>dispõe sobre denominação de logradouro público: Rua Ferdinando Teixeira (*1937 +2011).</w:t>
      </w:r>
      <w:r w:rsidRPr="00213EB0">
        <w:rPr>
          <w:rFonts w:ascii="Times New Roman" w:hAnsi="Times New Roman"/>
          <w:sz w:val="24"/>
          <w:szCs w:val="24"/>
        </w:rPr>
        <w:t xml:space="preserve"> Debateram o projeto os vereadores Arlindo Motta Paes, Dionísio Pereira, Rafael </w:t>
      </w:r>
      <w:proofErr w:type="spellStart"/>
      <w:r w:rsidRPr="00213EB0">
        <w:rPr>
          <w:rFonts w:ascii="Times New Roman" w:hAnsi="Times New Roman"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Rodrigo Modesto, Prof.ª </w:t>
      </w:r>
      <w:proofErr w:type="spellStart"/>
      <w:r w:rsidRPr="00213EB0">
        <w:rPr>
          <w:rFonts w:ascii="Times New Roman" w:hAnsi="Times New Roman"/>
          <w:sz w:val="24"/>
          <w:szCs w:val="24"/>
        </w:rPr>
        <w:t>Mariléia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Dito Barbosa, Odair </w:t>
      </w:r>
      <w:proofErr w:type="spellStart"/>
      <w:r w:rsidRPr="00213EB0">
        <w:rPr>
          <w:rFonts w:ascii="Times New Roman" w:hAnsi="Times New Roman"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Adriano da Farmácia, Leandro Morais, Campanha, André Prado, Wilson Tadeu Lopes, Dr. Edson e Oliveira. Não mais </w:t>
      </w:r>
      <w:r w:rsidRPr="00213EB0">
        <w:rPr>
          <w:rFonts w:ascii="Times New Roman" w:hAnsi="Times New Roman"/>
          <w:sz w:val="24"/>
          <w:szCs w:val="24"/>
          <w:highlight w:val="white"/>
        </w:rPr>
        <w:t>h</w:t>
      </w:r>
      <w:r w:rsidRPr="00213EB0">
        <w:rPr>
          <w:rFonts w:ascii="Times New Roman" w:hAnsi="Times New Roman"/>
          <w:sz w:val="24"/>
          <w:szCs w:val="24"/>
        </w:rPr>
        <w:t xml:space="preserve">avendo vereadores dispostos a discutir, o projeto foi colocado em </w:t>
      </w:r>
      <w:r w:rsidRPr="00213EB0">
        <w:rPr>
          <w:rFonts w:ascii="Times New Roman" w:hAnsi="Times New Roman"/>
          <w:b/>
          <w:sz w:val="24"/>
          <w:szCs w:val="24"/>
          <w:highlight w:val="white"/>
        </w:rPr>
        <w:t xml:space="preserve">única </w:t>
      </w:r>
      <w:r w:rsidRPr="00213EB0">
        <w:rPr>
          <w:rFonts w:ascii="Times New Roman" w:hAnsi="Times New Roman"/>
          <w:b/>
          <w:sz w:val="24"/>
          <w:szCs w:val="24"/>
        </w:rPr>
        <w:t>votação</w:t>
      </w:r>
      <w:r w:rsidRPr="00213EB0">
        <w:rPr>
          <w:rFonts w:ascii="Times New Roman" w:hAnsi="Times New Roman"/>
          <w:sz w:val="24"/>
          <w:szCs w:val="24"/>
        </w:rPr>
        <w:t xml:space="preserve">, sendo aprovado </w:t>
      </w:r>
      <w:r w:rsidRPr="00213EB0">
        <w:rPr>
          <w:rFonts w:ascii="Times New Roman" w:hAnsi="Times New Roman"/>
          <w:sz w:val="24"/>
          <w:szCs w:val="24"/>
          <w:highlight w:val="white"/>
        </w:rPr>
        <w:t>por 13 (treze) votos.</w:t>
      </w:r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b/>
          <w:sz w:val="24"/>
          <w:szCs w:val="24"/>
        </w:rPr>
        <w:t xml:space="preserve">Projeto de Lei Nº 7541/2019 que </w:t>
      </w:r>
      <w:r w:rsidRPr="00213EB0">
        <w:rPr>
          <w:rFonts w:ascii="Times New Roman" w:hAnsi="Times New Roman"/>
          <w:b/>
          <w:bCs/>
          <w:sz w:val="24"/>
          <w:szCs w:val="24"/>
        </w:rPr>
        <w:t>institui o Dia do Voluntariado no município de Pouso Alegre e dá outras providências.</w:t>
      </w:r>
      <w:bookmarkStart w:id="3" w:name="_GoBack2"/>
      <w:bookmarkEnd w:id="3"/>
      <w:r w:rsidRPr="00213EB0">
        <w:rPr>
          <w:rFonts w:ascii="Times New Roman" w:hAnsi="Times New Roman"/>
          <w:sz w:val="24"/>
          <w:szCs w:val="24"/>
        </w:rPr>
        <w:t xml:space="preserve"> Debateu o projeto o vereador Dionísio Pereira. Não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mais h</w:t>
      </w:r>
      <w:r w:rsidRPr="00213EB0">
        <w:rPr>
          <w:rFonts w:ascii="Times New Roman" w:hAnsi="Times New Roman"/>
          <w:sz w:val="24"/>
          <w:szCs w:val="24"/>
        </w:rPr>
        <w:t xml:space="preserve">avendo vereadores dispostos a discutir, o projeto foi colocado em </w:t>
      </w:r>
      <w:r w:rsidRPr="00213EB0">
        <w:rPr>
          <w:rFonts w:ascii="Times New Roman" w:hAnsi="Times New Roman"/>
          <w:b/>
          <w:sz w:val="24"/>
          <w:szCs w:val="24"/>
          <w:highlight w:val="white"/>
        </w:rPr>
        <w:t xml:space="preserve">2ª </w:t>
      </w:r>
      <w:r w:rsidRPr="00213EB0">
        <w:rPr>
          <w:rFonts w:ascii="Times New Roman" w:hAnsi="Times New Roman"/>
          <w:b/>
          <w:sz w:val="24"/>
          <w:szCs w:val="24"/>
        </w:rPr>
        <w:t>votação</w:t>
      </w:r>
      <w:r w:rsidRPr="00213EB0">
        <w:rPr>
          <w:rFonts w:ascii="Times New Roman" w:hAnsi="Times New Roman"/>
          <w:sz w:val="24"/>
          <w:szCs w:val="24"/>
        </w:rPr>
        <w:t xml:space="preserve">, sendo aprovado por </w:t>
      </w:r>
      <w:r w:rsidRPr="00213EB0">
        <w:rPr>
          <w:rFonts w:ascii="Times New Roman" w:hAnsi="Times New Roman"/>
          <w:sz w:val="24"/>
          <w:szCs w:val="24"/>
          <w:highlight w:val="white"/>
        </w:rPr>
        <w:t>13 (treze) v</w:t>
      </w:r>
      <w:r w:rsidRPr="00213EB0">
        <w:rPr>
          <w:rFonts w:ascii="Times New Roman" w:hAnsi="Times New Roman"/>
          <w:sz w:val="24"/>
          <w:szCs w:val="24"/>
        </w:rPr>
        <w:t xml:space="preserve">otos. </w:t>
      </w:r>
      <w:r w:rsidRPr="00213EB0">
        <w:rPr>
          <w:rFonts w:ascii="Times New Roman" w:hAnsi="Times New Roman"/>
          <w:b/>
          <w:sz w:val="24"/>
          <w:szCs w:val="24"/>
        </w:rPr>
        <w:t xml:space="preserve">Projeto de Lei Nº 1046/2019 que </w:t>
      </w:r>
      <w:r w:rsidRPr="00213EB0">
        <w:rPr>
          <w:rFonts w:ascii="Times New Roman" w:hAnsi="Times New Roman"/>
          <w:b/>
          <w:bCs/>
          <w:sz w:val="24"/>
          <w:szCs w:val="24"/>
        </w:rPr>
        <w:t xml:space="preserve">autoriza a abertura de crédito especial na forma dos artigos 42 e 43 da Lei nº 4.320/64, no valor de R$ 2.746.449,00. </w:t>
      </w:r>
      <w:r w:rsidRPr="00213EB0">
        <w:rPr>
          <w:rFonts w:ascii="Times New Roman" w:hAnsi="Times New Roman"/>
          <w:sz w:val="24"/>
          <w:szCs w:val="24"/>
        </w:rPr>
        <w:t>Debateu o projeto o vereador Rodrigo Modesto. Não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mais h</w:t>
      </w:r>
      <w:r w:rsidRPr="00213EB0">
        <w:rPr>
          <w:rFonts w:ascii="Times New Roman" w:hAnsi="Times New Roman"/>
          <w:sz w:val="24"/>
          <w:szCs w:val="24"/>
        </w:rPr>
        <w:t xml:space="preserve">avendo vereadores dispostos a discutir, o projeto foi colocado em </w:t>
      </w:r>
      <w:r w:rsidRPr="00213EB0">
        <w:rPr>
          <w:rFonts w:ascii="Times New Roman" w:hAnsi="Times New Roman"/>
          <w:b/>
          <w:sz w:val="24"/>
          <w:szCs w:val="24"/>
          <w:highlight w:val="white"/>
        </w:rPr>
        <w:t xml:space="preserve">1ª </w:t>
      </w:r>
      <w:r w:rsidRPr="00213EB0">
        <w:rPr>
          <w:rFonts w:ascii="Times New Roman" w:hAnsi="Times New Roman"/>
          <w:b/>
          <w:sz w:val="24"/>
          <w:szCs w:val="24"/>
        </w:rPr>
        <w:t>votação</w:t>
      </w:r>
      <w:r w:rsidRPr="00213EB0">
        <w:rPr>
          <w:rFonts w:ascii="Times New Roman" w:hAnsi="Times New Roman"/>
          <w:sz w:val="24"/>
          <w:szCs w:val="24"/>
        </w:rPr>
        <w:t>, sendo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aprovado por 13 (treze) votos.</w:t>
      </w:r>
      <w:r w:rsidRPr="00213EB0">
        <w:rPr>
          <w:rFonts w:ascii="Times New Roman" w:hAnsi="Times New Roman"/>
          <w:sz w:val="24"/>
          <w:szCs w:val="24"/>
        </w:rPr>
        <w:t xml:space="preserve"> Em seguida, a pedido do Ver. </w:t>
      </w:r>
      <w:r w:rsidRPr="00213EB0">
        <w:rPr>
          <w:rFonts w:ascii="Times New Roman" w:hAnsi="Times New Roman"/>
          <w:sz w:val="24"/>
          <w:szCs w:val="24"/>
        </w:rPr>
        <w:lastRenderedPageBreak/>
        <w:t xml:space="preserve">Leandro Morais, o Presidente colocou em </w:t>
      </w:r>
      <w:r w:rsidRPr="00213EB0">
        <w:rPr>
          <w:rFonts w:ascii="Times New Roman" w:hAnsi="Times New Roman"/>
          <w:b/>
          <w:bCs/>
          <w:sz w:val="24"/>
          <w:szCs w:val="24"/>
        </w:rPr>
        <w:t>única votação</w:t>
      </w:r>
      <w:r w:rsidRPr="00213EB0">
        <w:rPr>
          <w:rFonts w:ascii="Times New Roman" w:hAnsi="Times New Roman"/>
          <w:sz w:val="24"/>
          <w:szCs w:val="24"/>
        </w:rPr>
        <w:t xml:space="preserve"> a </w:t>
      </w:r>
      <w:r w:rsidRPr="00213EB0">
        <w:rPr>
          <w:rFonts w:ascii="Times New Roman" w:hAnsi="Times New Roman"/>
          <w:b/>
          <w:bCs/>
          <w:sz w:val="24"/>
          <w:szCs w:val="24"/>
        </w:rPr>
        <w:t>inclusão na Ordem do Dia do Projeto de Lei nº 7539/2019</w:t>
      </w:r>
      <w:r w:rsidRPr="00213EB0">
        <w:rPr>
          <w:rFonts w:ascii="Times New Roman" w:hAnsi="Times New Roman"/>
          <w:sz w:val="24"/>
          <w:szCs w:val="24"/>
        </w:rPr>
        <w:t xml:space="preserve">, sendo aprovada por 13 (treze) votos. </w:t>
      </w:r>
      <w:r w:rsidRPr="00213EB0">
        <w:rPr>
          <w:rFonts w:ascii="Times New Roman" w:hAnsi="Times New Roman"/>
          <w:b/>
          <w:bCs/>
          <w:sz w:val="24"/>
          <w:szCs w:val="24"/>
        </w:rPr>
        <w:t>Projeto de Lei nº 7539/2019 que d</w:t>
      </w:r>
      <w:r w:rsidRPr="00213EB0">
        <w:rPr>
          <w:rFonts w:ascii="Times New Roman" w:hAnsi="Times New Roman"/>
          <w:b/>
          <w:sz w:val="24"/>
          <w:szCs w:val="24"/>
        </w:rPr>
        <w:t xml:space="preserve">ispõe sobre denominação de logradouro público: Praça Dona </w:t>
      </w:r>
      <w:proofErr w:type="spellStart"/>
      <w:r w:rsidRPr="00213EB0">
        <w:rPr>
          <w:rFonts w:ascii="Times New Roman" w:hAnsi="Times New Roman"/>
          <w:b/>
          <w:sz w:val="24"/>
          <w:szCs w:val="24"/>
        </w:rPr>
        <w:t>Carmita</w:t>
      </w:r>
      <w:proofErr w:type="spellEnd"/>
      <w:r w:rsidRPr="00213EB0">
        <w:rPr>
          <w:rFonts w:ascii="Times New Roman" w:hAnsi="Times New Roman"/>
          <w:b/>
          <w:sz w:val="24"/>
          <w:szCs w:val="24"/>
        </w:rPr>
        <w:t xml:space="preserve"> (Maria do Carmo Bernardes) (*1930 +2003). </w:t>
      </w:r>
      <w:r w:rsidRPr="00213EB0">
        <w:rPr>
          <w:rFonts w:ascii="Times New Roman" w:hAnsi="Times New Roman"/>
          <w:sz w:val="24"/>
          <w:szCs w:val="24"/>
        </w:rPr>
        <w:t>Debateu o projeto o vereador Leandro Morais. Não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mais h</w:t>
      </w:r>
      <w:r w:rsidRPr="00213EB0">
        <w:rPr>
          <w:rFonts w:ascii="Times New Roman" w:hAnsi="Times New Roman"/>
          <w:sz w:val="24"/>
          <w:szCs w:val="24"/>
        </w:rPr>
        <w:t xml:space="preserve">avendo vereadores dispostos a discutir, o projeto foi colocado em </w:t>
      </w:r>
      <w:r w:rsidRPr="00213EB0">
        <w:rPr>
          <w:rFonts w:ascii="Times New Roman" w:hAnsi="Times New Roman"/>
          <w:b/>
          <w:bCs/>
          <w:sz w:val="24"/>
          <w:szCs w:val="24"/>
          <w:highlight w:val="white"/>
        </w:rPr>
        <w:t xml:space="preserve">única </w:t>
      </w:r>
      <w:r w:rsidRPr="00213EB0">
        <w:rPr>
          <w:rFonts w:ascii="Times New Roman" w:hAnsi="Times New Roman"/>
          <w:b/>
          <w:bCs/>
          <w:sz w:val="24"/>
          <w:szCs w:val="24"/>
        </w:rPr>
        <w:t>votação</w:t>
      </w:r>
      <w:r w:rsidRPr="00213EB0">
        <w:rPr>
          <w:rFonts w:ascii="Times New Roman" w:hAnsi="Times New Roman"/>
          <w:sz w:val="24"/>
          <w:szCs w:val="24"/>
        </w:rPr>
        <w:t>, sendo aprovado por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13 (treze) votos.</w:t>
      </w:r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b/>
          <w:bCs/>
          <w:sz w:val="24"/>
          <w:szCs w:val="24"/>
        </w:rPr>
        <w:t xml:space="preserve">Pedido encaminhado pela Secretária Municipal de Educação e Cultura solicitando a cessão do Plenário para a realização do Fórum das Vivências Pedagógicas, no dia 07 de novembro, das 17h às 20h30. </w:t>
      </w:r>
      <w:r w:rsidRPr="00213EB0">
        <w:rPr>
          <w:rFonts w:ascii="Times New Roman" w:hAnsi="Times New Roman"/>
          <w:sz w:val="24"/>
          <w:szCs w:val="24"/>
        </w:rPr>
        <w:t xml:space="preserve">O pedido foi colocado em </w:t>
      </w:r>
      <w:r w:rsidRPr="00213EB0">
        <w:rPr>
          <w:rFonts w:ascii="Times New Roman" w:hAnsi="Times New Roman"/>
          <w:b/>
          <w:sz w:val="24"/>
          <w:szCs w:val="24"/>
        </w:rPr>
        <w:t>única votação,</w:t>
      </w:r>
      <w:r w:rsidRPr="00213EB0">
        <w:rPr>
          <w:rFonts w:ascii="Times New Roman" w:hAnsi="Times New Roman"/>
          <w:sz w:val="24"/>
          <w:szCs w:val="24"/>
        </w:rPr>
        <w:t xml:space="preserve"> sendo aprovado por </w:t>
      </w:r>
      <w:r w:rsidRPr="00213EB0">
        <w:rPr>
          <w:rFonts w:ascii="Times New Roman" w:hAnsi="Times New Roman"/>
          <w:sz w:val="24"/>
          <w:szCs w:val="24"/>
          <w:highlight w:val="white"/>
        </w:rPr>
        <w:t>13 (treze) votos.</w:t>
      </w:r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b/>
          <w:bCs/>
          <w:sz w:val="24"/>
          <w:szCs w:val="24"/>
        </w:rPr>
        <w:t xml:space="preserve">Pedido encaminhado pela Secretaria Municipal de Educação solicitando a cessão do plenário para a realização da segunda parte do evento denominado "Vivências Pedagógicas”, a ser realizado no dia 04 de dezembro de 2019, das 18h às 22h. </w:t>
      </w:r>
      <w:r w:rsidRPr="00213EB0">
        <w:rPr>
          <w:rFonts w:ascii="Times New Roman" w:hAnsi="Times New Roman"/>
          <w:sz w:val="24"/>
          <w:szCs w:val="24"/>
        </w:rPr>
        <w:t xml:space="preserve">O pedido foi colocado em </w:t>
      </w:r>
      <w:r w:rsidRPr="00213EB0">
        <w:rPr>
          <w:rFonts w:ascii="Times New Roman" w:hAnsi="Times New Roman"/>
          <w:b/>
          <w:sz w:val="24"/>
          <w:szCs w:val="24"/>
        </w:rPr>
        <w:t>única votação,</w:t>
      </w:r>
      <w:r w:rsidRPr="00213EB0">
        <w:rPr>
          <w:rFonts w:ascii="Times New Roman" w:hAnsi="Times New Roman"/>
          <w:sz w:val="24"/>
          <w:szCs w:val="24"/>
        </w:rPr>
        <w:t xml:space="preserve"> sendo aprovado por </w:t>
      </w:r>
      <w:r w:rsidRPr="00213EB0">
        <w:rPr>
          <w:rFonts w:ascii="Times New Roman" w:hAnsi="Times New Roman"/>
          <w:sz w:val="24"/>
          <w:szCs w:val="24"/>
          <w:highlight w:val="white"/>
        </w:rPr>
        <w:t>13 (treze) votos.</w:t>
      </w:r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b/>
          <w:bCs/>
          <w:sz w:val="24"/>
          <w:szCs w:val="24"/>
        </w:rPr>
        <w:t xml:space="preserve">Ofício encaminhado pelo curso de fisioterapia da faculdade UNA de Pouso Alegre solicitando a utilização do Plenário no dia 04 de novembro de 2019, no período de 19h às 22h, para a realização de palestra em comemoração ao Dia do Fisioterapeuta, que será ministrada pelo Dr. Anderson Luiz Coelho, presidente do </w:t>
      </w:r>
      <w:proofErr w:type="spellStart"/>
      <w:r w:rsidRPr="00213EB0">
        <w:rPr>
          <w:rFonts w:ascii="Times New Roman" w:hAnsi="Times New Roman"/>
          <w:b/>
          <w:bCs/>
          <w:sz w:val="24"/>
          <w:szCs w:val="24"/>
        </w:rPr>
        <w:t>Crefito</w:t>
      </w:r>
      <w:proofErr w:type="spellEnd"/>
      <w:r w:rsidRPr="00213EB0">
        <w:rPr>
          <w:rFonts w:ascii="Times New Roman" w:hAnsi="Times New Roman"/>
          <w:b/>
          <w:bCs/>
          <w:sz w:val="24"/>
          <w:szCs w:val="24"/>
        </w:rPr>
        <w:t xml:space="preserve"> 4. </w:t>
      </w:r>
      <w:r w:rsidRPr="00213EB0">
        <w:rPr>
          <w:rFonts w:ascii="Times New Roman" w:hAnsi="Times New Roman"/>
          <w:sz w:val="24"/>
          <w:szCs w:val="24"/>
        </w:rPr>
        <w:t xml:space="preserve">O pedido foi colocado em </w:t>
      </w:r>
      <w:r w:rsidRPr="00213EB0">
        <w:rPr>
          <w:rFonts w:ascii="Times New Roman" w:hAnsi="Times New Roman"/>
          <w:b/>
          <w:sz w:val="24"/>
          <w:szCs w:val="24"/>
        </w:rPr>
        <w:t>única votação,</w:t>
      </w:r>
      <w:r w:rsidRPr="00213EB0">
        <w:rPr>
          <w:rFonts w:ascii="Times New Roman" w:hAnsi="Times New Roman"/>
          <w:sz w:val="24"/>
          <w:szCs w:val="24"/>
        </w:rPr>
        <w:t xml:space="preserve"> sendo aprovado por </w:t>
      </w:r>
      <w:r w:rsidRPr="00213EB0">
        <w:rPr>
          <w:rFonts w:ascii="Times New Roman" w:hAnsi="Times New Roman"/>
          <w:sz w:val="24"/>
          <w:szCs w:val="24"/>
          <w:highlight w:val="white"/>
        </w:rPr>
        <w:t>13 (treze) votos.</w:t>
      </w:r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b/>
          <w:bCs/>
          <w:sz w:val="24"/>
          <w:szCs w:val="24"/>
        </w:rPr>
        <w:t xml:space="preserve">Ofício nº 179/19 encaminhado pela Secretaria de Gestão de Pessoas solicitando a cessão do Plenarinho no dia 11 de novembro e no dia 18 de novembro das 13h às 16h para treinamento para líderes da Secretaria de Educação pela equipe do SESMT (Serviço Especializado em Segurança e Saúde do Trabalhador). 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A solicitação foi colocada em </w:t>
      </w:r>
      <w:r w:rsidRPr="00213EB0">
        <w:rPr>
          <w:rFonts w:ascii="Times New Roman" w:hAnsi="Times New Roman"/>
          <w:b/>
          <w:sz w:val="24"/>
          <w:szCs w:val="24"/>
          <w:highlight w:val="white"/>
        </w:rPr>
        <w:t>única votação,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sendo </w:t>
      </w:r>
      <w:r w:rsidRPr="00213EB0">
        <w:rPr>
          <w:rFonts w:ascii="Times New Roman" w:hAnsi="Times New Roman"/>
          <w:sz w:val="24"/>
          <w:szCs w:val="24"/>
        </w:rPr>
        <w:t xml:space="preserve">aprovada por 13 (treze) votos. Encerrada a votação das matérias constantes da Ordem do Dia, às 19h35 o Presidente deu início ao Intervalo Regimental. Reiniciada a Sessão às 19h57, o Presidente solicitou a recomposição de </w:t>
      </w:r>
      <w:proofErr w:type="spellStart"/>
      <w:r w:rsidRPr="00213EB0">
        <w:rPr>
          <w:rFonts w:ascii="Times New Roman" w:hAnsi="Times New Roman"/>
          <w:sz w:val="24"/>
          <w:szCs w:val="24"/>
        </w:rPr>
        <w:t>quorum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</w:t>
      </w:r>
      <w:r w:rsidRPr="00213EB0">
        <w:rPr>
          <w:rFonts w:ascii="Times New Roman" w:hAnsi="Times New Roman"/>
          <w:sz w:val="24"/>
          <w:szCs w:val="24"/>
          <w:highlight w:val="white"/>
        </w:rPr>
        <w:t>sendo constatada a presença de todos os vere</w:t>
      </w:r>
      <w:r w:rsidRPr="00213EB0">
        <w:rPr>
          <w:rFonts w:ascii="Times New Roman" w:hAnsi="Times New Roman"/>
          <w:sz w:val="24"/>
          <w:szCs w:val="24"/>
        </w:rPr>
        <w:t xml:space="preserve">adores. Após, realizou-se a chamada dos vereadores inscritos para o uso da Tribuna. </w:t>
      </w:r>
      <w:r w:rsidRPr="00213EB0">
        <w:rPr>
          <w:rFonts w:ascii="Times New Roman" w:hAnsi="Times New Roman"/>
          <w:b/>
          <w:sz w:val="24"/>
          <w:szCs w:val="24"/>
        </w:rPr>
        <w:t>TRIBUNA:</w:t>
      </w:r>
      <w:r w:rsidRPr="00213EB0">
        <w:rPr>
          <w:rFonts w:ascii="Times New Roman" w:hAnsi="Times New Roman"/>
          <w:sz w:val="24"/>
          <w:szCs w:val="24"/>
        </w:rPr>
        <w:t xml:space="preserve"> </w:t>
      </w:r>
      <w:r w:rsidRPr="00213EB0">
        <w:rPr>
          <w:rFonts w:ascii="Times New Roman" w:hAnsi="Times New Roman"/>
          <w:b/>
          <w:sz w:val="24"/>
          <w:szCs w:val="24"/>
        </w:rPr>
        <w:t>1º – Dito Barbosa</w:t>
      </w:r>
      <w:r w:rsidRPr="00213EB0">
        <w:rPr>
          <w:rFonts w:ascii="Times New Roman" w:hAnsi="Times New Roman"/>
          <w:sz w:val="24"/>
          <w:szCs w:val="24"/>
        </w:rPr>
        <w:t>, de 19h59 às 20h04;</w:t>
      </w:r>
      <w:r w:rsidRPr="00213EB0">
        <w:rPr>
          <w:rFonts w:ascii="Times New Roman" w:hAnsi="Times New Roman"/>
          <w:b/>
          <w:sz w:val="24"/>
          <w:szCs w:val="24"/>
        </w:rPr>
        <w:t xml:space="preserve"> 2º – Rafael </w:t>
      </w:r>
      <w:proofErr w:type="spellStart"/>
      <w:r w:rsidRPr="00213EB0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, de 20h04 às 20h09; </w:t>
      </w:r>
      <w:r w:rsidRPr="00213EB0">
        <w:rPr>
          <w:rFonts w:ascii="Times New Roman" w:hAnsi="Times New Roman"/>
          <w:b/>
          <w:sz w:val="24"/>
          <w:szCs w:val="24"/>
        </w:rPr>
        <w:t>3º - Campanha</w:t>
      </w:r>
      <w:bookmarkStart w:id="4" w:name="__DdeLink__632_3472630603"/>
      <w:r w:rsidRPr="00213EB0">
        <w:rPr>
          <w:rFonts w:ascii="Times New Roman" w:hAnsi="Times New Roman"/>
          <w:sz w:val="24"/>
          <w:szCs w:val="24"/>
        </w:rPr>
        <w:t>, de 20h10 às 20h2</w:t>
      </w:r>
      <w:bookmarkEnd w:id="4"/>
      <w:r w:rsidRPr="00213EB0">
        <w:rPr>
          <w:rFonts w:ascii="Times New Roman" w:hAnsi="Times New Roman"/>
          <w:sz w:val="24"/>
          <w:szCs w:val="24"/>
        </w:rPr>
        <w:t xml:space="preserve">1; </w:t>
      </w:r>
      <w:r w:rsidRPr="00213EB0">
        <w:rPr>
          <w:rFonts w:ascii="Times New Roman" w:hAnsi="Times New Roman"/>
          <w:b/>
          <w:sz w:val="24"/>
          <w:szCs w:val="24"/>
        </w:rPr>
        <w:t>4º – Dionísio Pereira</w:t>
      </w:r>
      <w:r w:rsidRPr="00213EB0">
        <w:rPr>
          <w:rFonts w:ascii="Times New Roman" w:hAnsi="Times New Roman"/>
          <w:sz w:val="24"/>
          <w:szCs w:val="24"/>
        </w:rPr>
        <w:t>, de 20h21 às 20h32;</w:t>
      </w:r>
      <w:r w:rsidRPr="00213EB0">
        <w:rPr>
          <w:rFonts w:ascii="Times New Roman" w:hAnsi="Times New Roman"/>
          <w:b/>
          <w:sz w:val="24"/>
          <w:szCs w:val="24"/>
        </w:rPr>
        <w:t xml:space="preserve"> 5º – Rodrigo Modesto</w:t>
      </w:r>
      <w:r w:rsidRPr="00213EB0">
        <w:rPr>
          <w:rFonts w:ascii="Times New Roman" w:hAnsi="Times New Roman"/>
          <w:sz w:val="24"/>
          <w:szCs w:val="24"/>
        </w:rPr>
        <w:t>, de 20h32 às 20h42;</w:t>
      </w:r>
      <w:r w:rsidRPr="00213EB0">
        <w:rPr>
          <w:rFonts w:ascii="Times New Roman" w:hAnsi="Times New Roman"/>
          <w:b/>
          <w:sz w:val="24"/>
          <w:szCs w:val="24"/>
        </w:rPr>
        <w:t xml:space="preserve"> 6º – Prof.ª </w:t>
      </w:r>
      <w:proofErr w:type="spellStart"/>
      <w:r w:rsidRPr="00213EB0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213EB0">
        <w:rPr>
          <w:rFonts w:ascii="Times New Roman" w:hAnsi="Times New Roman"/>
          <w:sz w:val="24"/>
          <w:szCs w:val="24"/>
        </w:rPr>
        <w:t>, de 20h42 às 20h48;</w:t>
      </w:r>
      <w:r w:rsidRPr="00213EB0">
        <w:rPr>
          <w:rFonts w:ascii="Times New Roman" w:hAnsi="Times New Roman"/>
          <w:b/>
          <w:sz w:val="24"/>
          <w:szCs w:val="24"/>
        </w:rPr>
        <w:t xml:space="preserve"> 7º – André Prado</w:t>
      </w:r>
      <w:r w:rsidRPr="00213EB0">
        <w:rPr>
          <w:rFonts w:ascii="Times New Roman" w:hAnsi="Times New Roman"/>
          <w:sz w:val="24"/>
          <w:szCs w:val="24"/>
        </w:rPr>
        <w:t xml:space="preserve">, de 20h48 às 20h59; </w:t>
      </w:r>
      <w:r w:rsidRPr="00213EB0">
        <w:rPr>
          <w:rFonts w:ascii="Times New Roman" w:hAnsi="Times New Roman"/>
          <w:b/>
          <w:sz w:val="24"/>
          <w:szCs w:val="24"/>
        </w:rPr>
        <w:t xml:space="preserve">8º – Odair </w:t>
      </w:r>
      <w:proofErr w:type="spellStart"/>
      <w:r w:rsidRPr="00213EB0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>, de 20h59 às 21h10;</w:t>
      </w:r>
      <w:r w:rsidRPr="00213EB0">
        <w:rPr>
          <w:rFonts w:ascii="Times New Roman" w:hAnsi="Times New Roman"/>
          <w:b/>
          <w:sz w:val="24"/>
          <w:szCs w:val="24"/>
        </w:rPr>
        <w:t xml:space="preserve"> 9º – Leandro Morais</w:t>
      </w:r>
      <w:r w:rsidRPr="00213EB0">
        <w:rPr>
          <w:rFonts w:ascii="Times New Roman" w:hAnsi="Times New Roman"/>
          <w:sz w:val="24"/>
          <w:szCs w:val="24"/>
        </w:rPr>
        <w:t xml:space="preserve">, de 21h10 às 21h21; </w:t>
      </w:r>
      <w:r w:rsidRPr="00213EB0">
        <w:rPr>
          <w:rFonts w:ascii="Times New Roman" w:hAnsi="Times New Roman"/>
          <w:b/>
          <w:sz w:val="24"/>
          <w:szCs w:val="24"/>
        </w:rPr>
        <w:t>10º – Oliveira</w:t>
      </w:r>
      <w:r w:rsidRPr="00213EB0">
        <w:rPr>
          <w:rFonts w:ascii="Times New Roman" w:hAnsi="Times New Roman"/>
          <w:sz w:val="24"/>
          <w:szCs w:val="24"/>
        </w:rPr>
        <w:t xml:space="preserve">, de 21h21 às 21h32. E, nada mais havendo a tratar, o Presidente Oliveira encerrou a presente Sessão Ordinária às 21h34, que se encontra registrada na íntegra em sistema audiovisual, considerada, </w:t>
      </w:r>
      <w:r w:rsidRPr="00213EB0">
        <w:rPr>
          <w:rFonts w:ascii="Times New Roman" w:hAnsi="Times New Roman"/>
          <w:sz w:val="24"/>
          <w:szCs w:val="24"/>
        </w:rPr>
        <w:lastRenderedPageBreak/>
        <w:t xml:space="preserve">nos termos do artigo 160 do Regimento Interno da Câmara Municipal de Pouso Alegre, como parte integrante desta Ata. Compõem ainda </w:t>
      </w:r>
      <w:proofErr w:type="spellStart"/>
      <w:r w:rsidRPr="00213EB0">
        <w:rPr>
          <w:rFonts w:ascii="Times New Roman" w:hAnsi="Times New Roman"/>
          <w:sz w:val="24"/>
          <w:szCs w:val="24"/>
        </w:rPr>
        <w:t>esta</w:t>
      </w:r>
      <w:proofErr w:type="spellEnd"/>
      <w:r w:rsidRPr="00213EB0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E, para constar, eu, Marcela Prado Leite Praça, Agente Administrativo, lavrei a presente Ata Resumida que, após lida e achada conforme, vai assinada pelo Presidente e pelo 2º Secretário da Mesa Diretora, e por mim.</w:t>
      </w:r>
    </w:p>
    <w:p w:rsidR="00213EB0" w:rsidRPr="00213EB0" w:rsidRDefault="00213EB0" w:rsidP="0021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13EB0" w:rsidRPr="00213EB0" w:rsidRDefault="00213EB0" w:rsidP="0021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3EB0">
        <w:rPr>
          <w:rFonts w:ascii="Times New Roman" w:hAnsi="Times New Roman"/>
          <w:sz w:val="24"/>
          <w:szCs w:val="24"/>
        </w:rPr>
        <w:t>Sala das Sessões, em</w:t>
      </w:r>
      <w:r w:rsidRPr="00213EB0">
        <w:rPr>
          <w:rFonts w:ascii="Times New Roman" w:hAnsi="Times New Roman"/>
          <w:sz w:val="24"/>
          <w:szCs w:val="24"/>
          <w:highlight w:val="white"/>
        </w:rPr>
        <w:t xml:space="preserve"> 29 de outubro </w:t>
      </w:r>
      <w:r w:rsidRPr="00213EB0">
        <w:rPr>
          <w:rFonts w:ascii="Times New Roman" w:hAnsi="Times New Roman"/>
          <w:sz w:val="24"/>
          <w:szCs w:val="24"/>
        </w:rPr>
        <w:t>de 2019.</w:t>
      </w:r>
    </w:p>
    <w:p w:rsidR="00213EB0" w:rsidRPr="00213EB0" w:rsidRDefault="00213EB0" w:rsidP="0021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13EB0" w:rsidRDefault="00213EB0" w:rsidP="00213EB0">
      <w:pPr>
        <w:pStyle w:val="SemEspaamento"/>
        <w:rPr>
          <w:rFonts w:ascii="Times New Roman" w:hAnsi="Times New Roman"/>
          <w:sz w:val="24"/>
          <w:szCs w:val="24"/>
        </w:rPr>
      </w:pPr>
    </w:p>
    <w:p w:rsidR="00213EB0" w:rsidRDefault="00213EB0" w:rsidP="00213EB0">
      <w:pPr>
        <w:pStyle w:val="SemEspaamento"/>
        <w:rPr>
          <w:rFonts w:ascii="Times New Roman" w:hAnsi="Times New Roman"/>
          <w:sz w:val="24"/>
          <w:szCs w:val="24"/>
        </w:rPr>
      </w:pPr>
    </w:p>
    <w:p w:rsidR="00213EB0" w:rsidRPr="00213EB0" w:rsidRDefault="00213EB0" w:rsidP="00213EB0">
      <w:pPr>
        <w:pStyle w:val="SemEspaamento"/>
        <w:rPr>
          <w:rFonts w:ascii="Times New Roman" w:hAnsi="Times New Roman"/>
          <w:sz w:val="24"/>
          <w:szCs w:val="24"/>
        </w:rPr>
      </w:pPr>
      <w:r w:rsidRPr="00213EB0">
        <w:rPr>
          <w:rFonts w:ascii="Times New Roman" w:hAnsi="Times New Roman"/>
          <w:sz w:val="24"/>
          <w:szCs w:val="24"/>
        </w:rPr>
        <w:t>Oliveira</w:t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  <w:t xml:space="preserve">Odair </w:t>
      </w:r>
      <w:proofErr w:type="spellStart"/>
      <w:r w:rsidRPr="00213EB0">
        <w:rPr>
          <w:rFonts w:ascii="Times New Roman" w:hAnsi="Times New Roman"/>
          <w:sz w:val="24"/>
          <w:szCs w:val="24"/>
        </w:rPr>
        <w:t>Quincote</w:t>
      </w:r>
      <w:proofErr w:type="spellEnd"/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  <w:t xml:space="preserve">    </w:t>
      </w:r>
    </w:p>
    <w:p w:rsidR="007739F1" w:rsidRPr="00213EB0" w:rsidRDefault="00213EB0" w:rsidP="00213EB0">
      <w:pPr>
        <w:pStyle w:val="SemEspaamento"/>
        <w:rPr>
          <w:rFonts w:ascii="Times New Roman" w:hAnsi="Times New Roman"/>
          <w:sz w:val="24"/>
          <w:szCs w:val="24"/>
        </w:rPr>
      </w:pPr>
      <w:r w:rsidRPr="00213EB0">
        <w:rPr>
          <w:rFonts w:ascii="Times New Roman" w:hAnsi="Times New Roman"/>
          <w:sz w:val="24"/>
          <w:szCs w:val="24"/>
        </w:rPr>
        <w:t>Presidente</w:t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</w:r>
      <w:r w:rsidRPr="00213EB0">
        <w:rPr>
          <w:rFonts w:ascii="Times New Roman" w:hAnsi="Times New Roman"/>
          <w:sz w:val="24"/>
          <w:szCs w:val="24"/>
        </w:rPr>
        <w:tab/>
        <w:t>2º Secretário</w:t>
      </w:r>
    </w:p>
    <w:sectPr w:rsidR="007739F1" w:rsidRPr="00213EB0" w:rsidSect="00000669">
      <w:headerReference w:type="default" r:id="rId8"/>
      <w:footerReference w:type="default" r:id="rId9"/>
      <w:pgSz w:w="11906" w:h="16838"/>
      <w:pgMar w:top="2552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53" w:rsidRDefault="00151A53" w:rsidP="00D30C58">
      <w:pPr>
        <w:spacing w:after="0" w:line="240" w:lineRule="auto"/>
      </w:pPr>
      <w:r>
        <w:separator/>
      </w:r>
    </w:p>
  </w:endnote>
  <w:endnote w:type="continuationSeparator" w:id="0">
    <w:p w:rsidR="00151A53" w:rsidRDefault="00151A5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51A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764617056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2631897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53" w:rsidRDefault="00151A53" w:rsidP="00D30C58">
      <w:pPr>
        <w:spacing w:after="0" w:line="240" w:lineRule="auto"/>
      </w:pPr>
      <w:r>
        <w:separator/>
      </w:r>
    </w:p>
  </w:footnote>
  <w:footnote w:type="continuationSeparator" w:id="0">
    <w:p w:rsidR="00151A53" w:rsidRDefault="00151A5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3" name="Imagem 3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669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971F6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2FCB"/>
    <w:rsid w:val="00103D2E"/>
    <w:rsid w:val="001059FB"/>
    <w:rsid w:val="001060C3"/>
    <w:rsid w:val="00106BD7"/>
    <w:rsid w:val="001102B2"/>
    <w:rsid w:val="00110C5A"/>
    <w:rsid w:val="00110F42"/>
    <w:rsid w:val="00110FFB"/>
    <w:rsid w:val="0011127B"/>
    <w:rsid w:val="001125D1"/>
    <w:rsid w:val="00112D08"/>
    <w:rsid w:val="0011309D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1A53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EB0"/>
    <w:rsid w:val="002145BD"/>
    <w:rsid w:val="002145C9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4CEB"/>
    <w:rsid w:val="0025618C"/>
    <w:rsid w:val="002567E1"/>
    <w:rsid w:val="00257E52"/>
    <w:rsid w:val="002603CA"/>
    <w:rsid w:val="00260A6C"/>
    <w:rsid w:val="00261145"/>
    <w:rsid w:val="00261229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1F0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A03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6F2D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5C41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018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2647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67E6A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651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4A8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5749F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D7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A719C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3F6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0CA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34A8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401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16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9CD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033B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6EB1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2EA7"/>
    <w:rsid w:val="00306216"/>
    <w:rsid w:val="00306480"/>
    <w:rsid w:val="00323BC8"/>
    <w:rsid w:val="00331627"/>
    <w:rsid w:val="00346B68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150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7E59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AB1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33603"/>
    <w:rsid w:val="00860DDF"/>
    <w:rsid w:val="0087321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4B2A"/>
    <w:rsid w:val="00995AEF"/>
    <w:rsid w:val="009A3439"/>
    <w:rsid w:val="009B2663"/>
    <w:rsid w:val="009C48BF"/>
    <w:rsid w:val="009D2B20"/>
    <w:rsid w:val="009E78E3"/>
    <w:rsid w:val="00A1742C"/>
    <w:rsid w:val="00A42853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37778"/>
    <w:rsid w:val="00E64553"/>
    <w:rsid w:val="00EA27D6"/>
    <w:rsid w:val="00EA3485"/>
    <w:rsid w:val="00EB3CDA"/>
    <w:rsid w:val="00EF3193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FCCA70-C5A8-403F-8C7B-B548BF56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2278</Words>
  <Characters>12304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Marcela</cp:lastModifiedBy>
  <cp:revision>5</cp:revision>
  <cp:lastPrinted>2018-01-17T16:02:00Z</cp:lastPrinted>
  <dcterms:created xsi:type="dcterms:W3CDTF">2019-11-05T16:28:00Z</dcterms:created>
  <dcterms:modified xsi:type="dcterms:W3CDTF">2019-11-05T17:49:00Z</dcterms:modified>
</cp:coreProperties>
</file>