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em caráter de urgência, a manutenção do logradouro denominado como Estrada da Hípica, localizada no bairro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no trecho que corresponde o seu início (cruzamento da Avenida Prefeito Olavo Gomes de Oliveira), está desbarrancando/erodindo, gerando riscos de acidente envolvendo pedestres e veículos, bem como ocasionando a obstrução da via por completa, prejudicando milhares de moradores dos bairros Paraíso, Residencial Santa Branca e Serra Morena.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