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do posto de saúde do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bairro, que são usuários do posto de saúde, reclamam que as lâmpadas piscam constantemente durante os atendimentos.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