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horizontal de Proibido Parar/ Estacionar na Rua Tiradentes, em frente ao número 579,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motoristas, ao realizarem carga e descarga, sobem na calçada, quebrando-a e causando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