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instalação de uma placa indicativa com o nome do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e visitantes do bairro, tendo em vista que a placa de identificação trará mais segurança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