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2162</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solicitação junto ao setor competente da Administração Pública de reparos, em caráter de urgência,  bem como o melhoramento do piso e a colocação de corrimão nas escadarias da Praça Dr. Garcia Coutinho, atrás da Igreja Catedral, em frente à Central de Atendimento da Prefeitura, no centro.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uma vez que moradores vêm cobrando junto a este vereador para que tais melhorias sejam feitas com urgência no local, pois pedestres que por ali transitam estão correndo risco de acidente, como os que infelizmente têm acontecido. Pessoas caíram nas escadas e tiveram escoriações pelo corpo, fratura no braço, e, recentemente, uma pessoa caiu, bateu a cabeça na escada e foi a óbito. (Fotografias anexas)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8 de outubro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8 de outubro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