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D12123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8 DE OUTUBRO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 xml:space="preserve">Projeto de Lei Nº 7535/2019       </w:t>
      </w:r>
      <w:r w:rsidRPr="00D12123">
        <w:rPr>
          <w:rFonts w:ascii="Times New Roman" w:hAnsi="Times New Roman"/>
          <w:sz w:val="24"/>
          <w:szCs w:val="24"/>
        </w:rPr>
        <w:t>INSTITUI O IPÊ BRANCO (TABEBUIA) COMO ÁRVORE SÍMBOLO DO MUNICÍPIO DE POUSO ALEGRE-MG.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Rodrigo Modesto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1ª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 xml:space="preserve">Projeto de Lei Nº 1039/2019       </w:t>
      </w:r>
      <w:r w:rsidRPr="00D12123"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PODER EXECUTIVO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1ª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 xml:space="preserve">Projeto de Lei Nº 1040/2019       </w:t>
      </w:r>
      <w:r w:rsidRPr="00D12123">
        <w:rPr>
          <w:rFonts w:ascii="Times New Roman" w:hAnsi="Times New Roman"/>
          <w:sz w:val="24"/>
          <w:szCs w:val="24"/>
        </w:rPr>
        <w:t>AUTORIZA A ABERTURA DE CRÉ</w:t>
      </w:r>
      <w:r w:rsidRPr="00D12123">
        <w:rPr>
          <w:rFonts w:ascii="Times New Roman" w:hAnsi="Times New Roman"/>
          <w:sz w:val="24"/>
          <w:szCs w:val="24"/>
        </w:rPr>
        <w:t>DITO ESPECIAL NA FORMA DOS AR</w:t>
      </w:r>
      <w:r w:rsidR="00D12123">
        <w:rPr>
          <w:rFonts w:ascii="Times New Roman" w:hAnsi="Times New Roman"/>
          <w:sz w:val="24"/>
          <w:szCs w:val="24"/>
        </w:rPr>
        <w:t>TIGOS 42 E 43 DA LEI 4.320/64.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(R$ 300.825,00)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PODER EXECUTIVO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1ª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 xml:space="preserve">Projeto de Decreto Legislativo Nº 198/2019       </w:t>
      </w:r>
      <w:r w:rsidRPr="00D12123">
        <w:rPr>
          <w:rFonts w:ascii="Times New Roman" w:hAnsi="Times New Roman"/>
          <w:sz w:val="24"/>
          <w:szCs w:val="24"/>
        </w:rPr>
        <w:t>CONCEDE O TÍTULO DE CIDADÃO POUSO-ALEGRENSE À SRA. DIOLINA PINHEIRO DE ALMEIDA.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 xml:space="preserve">a): </w:t>
      </w:r>
      <w:r w:rsidRPr="00D12123">
        <w:rPr>
          <w:rFonts w:ascii="Times New Roman" w:hAnsi="Times New Roman"/>
          <w:sz w:val="24"/>
          <w:szCs w:val="24"/>
        </w:rPr>
        <w:t>Dionísio Pereira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Única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 xml:space="preserve">Projeto de Decreto Legislativo Nº 199/2019       </w:t>
      </w:r>
      <w:r w:rsidRPr="00D12123">
        <w:rPr>
          <w:rFonts w:ascii="Times New Roman" w:hAnsi="Times New Roman"/>
          <w:sz w:val="24"/>
          <w:szCs w:val="24"/>
        </w:rPr>
        <w:t>CONCEDE O TÍTULO DE CIDADÃO POUSO-ALEGRENSE AO SR. MARCELO DEMORI.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Adriano da Farmácia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Única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 xml:space="preserve">Projeto de Decreto Legislativo Nº 200/2019       </w:t>
      </w:r>
      <w:r w:rsidRPr="00D12123">
        <w:rPr>
          <w:rFonts w:ascii="Times New Roman" w:hAnsi="Times New Roman"/>
          <w:sz w:val="24"/>
          <w:szCs w:val="24"/>
        </w:rPr>
        <w:t xml:space="preserve">CONCEDE O </w:t>
      </w:r>
      <w:r w:rsidRPr="00D12123">
        <w:rPr>
          <w:rFonts w:ascii="Times New Roman" w:hAnsi="Times New Roman"/>
          <w:sz w:val="24"/>
          <w:szCs w:val="24"/>
        </w:rPr>
        <w:t>TÍTULO DE CIDADÃO POUSO-ALEGRENSE AO CORONEL ABÍLIO RAMOS PIMENTA.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Arlindo Motta Paes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Única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 xml:space="preserve">Projeto de Decreto Legislativo Nº 201/2019       </w:t>
      </w:r>
      <w:r w:rsidRPr="00D12123">
        <w:rPr>
          <w:rFonts w:ascii="Times New Roman" w:hAnsi="Times New Roman"/>
          <w:sz w:val="24"/>
          <w:szCs w:val="24"/>
        </w:rPr>
        <w:t>CONCEDE O TÍTULO DE CIDADÃO POUSO-ALEGRENSE À DRA. TATIANA TELLES E KOELER DE MATOS.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D</w:t>
      </w:r>
      <w:r w:rsidRPr="00D12123">
        <w:rPr>
          <w:rFonts w:ascii="Times New Roman" w:hAnsi="Times New Roman"/>
          <w:sz w:val="24"/>
          <w:szCs w:val="24"/>
        </w:rPr>
        <w:t>ito Barbosa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Única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 xml:space="preserve">Projeto de Decreto Legislativo Nº 202/2019       </w:t>
      </w:r>
      <w:r w:rsidRPr="00D12123">
        <w:rPr>
          <w:rFonts w:ascii="Times New Roman" w:hAnsi="Times New Roman"/>
          <w:sz w:val="24"/>
          <w:szCs w:val="24"/>
        </w:rPr>
        <w:t>CONCEDE O TÍTULO DE CIDADÃO POUSO-ALEGRENSE AO SR. CARLOS MAGNO ROSA COSTA.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lastRenderedPageBreak/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Wilson Tadeu Lopes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Única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 xml:space="preserve">Projeto de Decreto Legislativo Nº 203/2019       </w:t>
      </w:r>
      <w:r w:rsidRPr="00D12123">
        <w:rPr>
          <w:rFonts w:ascii="Times New Roman" w:hAnsi="Times New Roman"/>
          <w:sz w:val="24"/>
          <w:szCs w:val="24"/>
        </w:rPr>
        <w:t>CONCEDE O T</w:t>
      </w:r>
      <w:r w:rsidRPr="00D12123">
        <w:rPr>
          <w:rFonts w:ascii="Times New Roman" w:hAnsi="Times New Roman"/>
          <w:sz w:val="24"/>
          <w:szCs w:val="24"/>
        </w:rPr>
        <w:t>ÍTULO DE CIDADÃO POUSO-ALEGRENSE AO DOUTOR JOSÉ CARLOS CORRÊA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Dr. Edson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Única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 xml:space="preserve">Projeto de Decreto Legislativo Nº 204/2019       </w:t>
      </w:r>
      <w:r w:rsidRPr="00D12123">
        <w:rPr>
          <w:rFonts w:ascii="Times New Roman" w:hAnsi="Times New Roman"/>
          <w:sz w:val="24"/>
          <w:szCs w:val="24"/>
        </w:rPr>
        <w:t>CONCEDE O TÍTULO DE CIDADÃO POUSO-ALEGRENSE AO SR. LUCIANO TURCHETTI.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André Prado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Única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 xml:space="preserve">Projeto de Decreto Legislativo Nº 205/2019       </w:t>
      </w:r>
      <w:r w:rsidRPr="00D12123">
        <w:rPr>
          <w:rFonts w:ascii="Times New Roman" w:hAnsi="Times New Roman"/>
          <w:sz w:val="24"/>
          <w:szCs w:val="24"/>
        </w:rPr>
        <w:t>CONCEDE O TÍTULO DE CIDADÃO POUSO-ALEGRENSE AO SR. ROLANDO TOLEDO BRANDÃO FILHO.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Leandro Morais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Única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 xml:space="preserve">Projeto de Decreto Legislativo Nº 206/2019       </w:t>
      </w:r>
      <w:r w:rsidRPr="00D12123">
        <w:rPr>
          <w:rFonts w:ascii="Times New Roman" w:hAnsi="Times New Roman"/>
          <w:sz w:val="24"/>
          <w:szCs w:val="24"/>
        </w:rPr>
        <w:t>CONCEDE O TÍTULO DE CIDADÃO POUSO-ALE</w:t>
      </w:r>
      <w:r w:rsidRPr="00D12123">
        <w:rPr>
          <w:rFonts w:ascii="Times New Roman" w:hAnsi="Times New Roman"/>
          <w:sz w:val="24"/>
          <w:szCs w:val="24"/>
        </w:rPr>
        <w:t>GRENSE AO SR. ALEXANDRE CIAPPINA HUEB.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Oliveira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Única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 xml:space="preserve">Projeto de Decreto Legislativo Nº 207/2019       </w:t>
      </w:r>
      <w:r w:rsidRPr="00D12123">
        <w:rPr>
          <w:rFonts w:ascii="Times New Roman" w:hAnsi="Times New Roman"/>
          <w:sz w:val="24"/>
          <w:szCs w:val="24"/>
        </w:rPr>
        <w:t>CONCEDE O TÍTULO DE CIDADÃO POUSO-ALEGRENSE AO SR. ANTÔNIO CARLOS AGUIAR BRANDÃO.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Mesa Diretora 2019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Única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 xml:space="preserve">Projeto </w:t>
      </w:r>
      <w:r w:rsidRPr="00D12123">
        <w:rPr>
          <w:rFonts w:ascii="Times New Roman" w:hAnsi="Times New Roman"/>
          <w:b/>
          <w:sz w:val="24"/>
          <w:szCs w:val="24"/>
        </w:rPr>
        <w:t xml:space="preserve">de Decreto Legislativo Nº 208/2019       </w:t>
      </w:r>
      <w:r w:rsidRPr="00D12123">
        <w:rPr>
          <w:rFonts w:ascii="Times New Roman" w:hAnsi="Times New Roman"/>
          <w:sz w:val="24"/>
          <w:szCs w:val="24"/>
        </w:rPr>
        <w:t>CONCEDE O TÍTULO DE CIDADÃO POUSO-ALEGRENSE AO SR. LUCAS WILLIAM COSTA.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Oliveira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Única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 xml:space="preserve">Projeto de Decreto Legislativo Nº 209/2019       </w:t>
      </w:r>
      <w:r w:rsidRPr="00D12123">
        <w:rPr>
          <w:rFonts w:ascii="Times New Roman" w:hAnsi="Times New Roman"/>
          <w:sz w:val="24"/>
          <w:szCs w:val="24"/>
        </w:rPr>
        <w:t>CONCEDE O TÍTULO DE CIDADÃO POUSO-ALEGRENSE AO SR. ALESSANDR</w:t>
      </w:r>
      <w:r w:rsidRPr="00D12123">
        <w:rPr>
          <w:rFonts w:ascii="Times New Roman" w:hAnsi="Times New Roman"/>
          <w:sz w:val="24"/>
          <w:szCs w:val="24"/>
        </w:rPr>
        <w:t>O AZEVEDO OZANAN.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Mesa Diretora 2019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Única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 xml:space="preserve">Projeto de Decreto Legislativo Nº 210/2019       </w:t>
      </w:r>
      <w:r w:rsidRPr="00D12123">
        <w:rPr>
          <w:rFonts w:ascii="Times New Roman" w:hAnsi="Times New Roman"/>
          <w:sz w:val="24"/>
          <w:szCs w:val="24"/>
        </w:rPr>
        <w:t>CONCEDE O TÍTULO DE CIDADÃO POUSO-ALEGRENSE AO SR. NELSON MATSUNAGA.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Bruno Dias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Única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>Projeto de Decreto Legislativo Nº 211/20</w:t>
      </w:r>
      <w:r w:rsidRPr="00D12123">
        <w:rPr>
          <w:rFonts w:ascii="Times New Roman" w:hAnsi="Times New Roman"/>
          <w:b/>
          <w:sz w:val="24"/>
          <w:szCs w:val="24"/>
        </w:rPr>
        <w:t xml:space="preserve">19       </w:t>
      </w:r>
      <w:r w:rsidRPr="00D12123">
        <w:rPr>
          <w:rFonts w:ascii="Times New Roman" w:hAnsi="Times New Roman"/>
          <w:sz w:val="24"/>
          <w:szCs w:val="24"/>
        </w:rPr>
        <w:t>CONCEDE O TÍTULO DE CIDADÃO POUSO-ALEGRENSE AO SR. ELIÉSER CASTRO E PAIVA.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Rodrigo Modesto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lastRenderedPageBreak/>
        <w:t>Única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 xml:space="preserve">Projeto de Decreto Legislativo Nº 212/2019       </w:t>
      </w:r>
      <w:r w:rsidRPr="00D12123">
        <w:rPr>
          <w:rFonts w:ascii="Times New Roman" w:hAnsi="Times New Roman"/>
          <w:sz w:val="24"/>
          <w:szCs w:val="24"/>
        </w:rPr>
        <w:t xml:space="preserve">CONCEDE O TÍTULO DE </w:t>
      </w:r>
      <w:proofErr w:type="gramStart"/>
      <w:r w:rsidRPr="00D12123">
        <w:rPr>
          <w:rFonts w:ascii="Times New Roman" w:hAnsi="Times New Roman"/>
          <w:sz w:val="24"/>
          <w:szCs w:val="24"/>
        </w:rPr>
        <w:t>CIDADÃO  POUSO</w:t>
      </w:r>
      <w:proofErr w:type="gramEnd"/>
      <w:r w:rsidRPr="00D12123">
        <w:rPr>
          <w:rFonts w:ascii="Times New Roman" w:hAnsi="Times New Roman"/>
          <w:sz w:val="24"/>
          <w:szCs w:val="24"/>
        </w:rPr>
        <w:t>-ALEGRENSE AO SR. ROVILSON MUNIZ FRANCO.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Odair Quincote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Única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 xml:space="preserve">Projeto de Decreto Legislativo Nº 213/2019       </w:t>
      </w:r>
      <w:r w:rsidRPr="00D12123">
        <w:rPr>
          <w:rFonts w:ascii="Times New Roman" w:hAnsi="Times New Roman"/>
          <w:sz w:val="24"/>
          <w:szCs w:val="24"/>
        </w:rPr>
        <w:t>CONCEDE O TÍTULO DE CIDADÃO POUSO-ALEGRENSE AO SR. RENATO GAVIÃO.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Rafael Aboláfio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Única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b/>
          <w:sz w:val="24"/>
          <w:szCs w:val="24"/>
        </w:rPr>
        <w:t xml:space="preserve">Projeto de Decreto Legislativo Nº 214/2019       </w:t>
      </w:r>
      <w:r w:rsidRPr="00D12123">
        <w:rPr>
          <w:rFonts w:ascii="Times New Roman" w:hAnsi="Times New Roman"/>
          <w:sz w:val="24"/>
          <w:szCs w:val="24"/>
        </w:rPr>
        <w:t xml:space="preserve">CONCEDE O </w:t>
      </w:r>
      <w:r w:rsidRPr="00D12123">
        <w:rPr>
          <w:rFonts w:ascii="Times New Roman" w:hAnsi="Times New Roman"/>
          <w:sz w:val="24"/>
          <w:szCs w:val="24"/>
        </w:rPr>
        <w:t>TÍTULO DE CIDADÃO POUSO-ALEGRENSE À SRA. MARIA DO SOCORRO MAIA.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Campanha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Única Votação</w:t>
      </w:r>
    </w:p>
    <w:p w:rsidR="000F1089" w:rsidRPr="00D12123" w:rsidRDefault="000F1089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1089" w:rsidRPr="00D12123" w:rsidRDefault="00D12123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bookmarkStart w:id="0" w:name="_GoBack"/>
      <w:bookmarkEnd w:id="0"/>
      <w:r w:rsidR="009C64BA" w:rsidRPr="00D12123">
        <w:rPr>
          <w:rFonts w:ascii="Times New Roman" w:hAnsi="Times New Roman"/>
          <w:sz w:val="24"/>
          <w:szCs w:val="24"/>
        </w:rPr>
        <w:t xml:space="preserve"> encaminhado pelo Ver. Bruno Dias solicitando a cessão do Plenário para o dia 23/10, às 19h, par</w:t>
      </w:r>
      <w:r w:rsidR="009C64BA" w:rsidRPr="00D12123">
        <w:rPr>
          <w:rFonts w:ascii="Times New Roman" w:hAnsi="Times New Roman"/>
          <w:sz w:val="24"/>
          <w:szCs w:val="24"/>
        </w:rPr>
        <w:t>a realização de Audiência Pública do Plano Diretor.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123">
        <w:rPr>
          <w:rFonts w:ascii="Times New Roman" w:hAnsi="Times New Roman"/>
          <w:sz w:val="24"/>
          <w:szCs w:val="24"/>
        </w:rPr>
        <w:t>Autor(</w:t>
      </w:r>
      <w:proofErr w:type="gramEnd"/>
      <w:r w:rsidRPr="00D12123">
        <w:rPr>
          <w:rFonts w:ascii="Times New Roman" w:hAnsi="Times New Roman"/>
          <w:sz w:val="24"/>
          <w:szCs w:val="24"/>
        </w:rPr>
        <w:t>a): Bruno Dias</w:t>
      </w:r>
    </w:p>
    <w:p w:rsidR="000F1089" w:rsidRPr="00D12123" w:rsidRDefault="009C64BA" w:rsidP="00D1212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12123">
        <w:rPr>
          <w:rFonts w:ascii="Times New Roman" w:hAnsi="Times New Roman"/>
          <w:sz w:val="24"/>
          <w:szCs w:val="24"/>
        </w:rPr>
        <w:t>Única Votação</w:t>
      </w:r>
    </w:p>
    <w:p w:rsidR="000F1089" w:rsidRDefault="000F1089" w:rsidP="00D12123">
      <w:pPr>
        <w:pStyle w:val="SemEspaamento"/>
      </w:pPr>
    </w:p>
    <w:p w:rsidR="00110A26" w:rsidRPr="00FD7067" w:rsidRDefault="00110A26" w:rsidP="00D12123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D12123">
      <w:pPr>
        <w:pStyle w:val="SemEspaamento"/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4BA" w:rsidRDefault="009C64BA" w:rsidP="00D30C58">
      <w:pPr>
        <w:spacing w:after="0" w:line="240" w:lineRule="auto"/>
      </w:pPr>
      <w:r>
        <w:separator/>
      </w:r>
    </w:p>
  </w:endnote>
  <w:endnote w:type="continuationSeparator" w:id="0">
    <w:p w:rsidR="009C64BA" w:rsidRDefault="009C64B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C64B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4BA" w:rsidRDefault="009C64BA" w:rsidP="00D30C58">
      <w:pPr>
        <w:spacing w:after="0" w:line="240" w:lineRule="auto"/>
      </w:pPr>
      <w:r>
        <w:separator/>
      </w:r>
    </w:p>
  </w:footnote>
  <w:footnote w:type="continuationSeparator" w:id="0">
    <w:p w:rsidR="009C64BA" w:rsidRDefault="009C64B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089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4BA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123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51D40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CE1EBE-E8A9-443F-83AB-1076CA12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2019-10-07T20:32:00Z</dcterms:modified>
</cp:coreProperties>
</file>