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realização de operação tapa-buracos na esquina da Rua Natércia com a  Rua Perdões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presença de buracos, em uma esquina movimentada tem causado insegurança aos motoristas e pedestres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