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recapeamento asfáltico de todo o trecho da Av. Lalá Beraldo Lisboa,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sobre a referida rua com o objetivo de garantir a segurança de todos os moradores e usuários no bairro Cidade Jardim.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