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de viabilidade para a realização de recapeamento asfáltico nas ruas do bairro Nova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Munícipes, moradores e empresários do bairro Nova Pousa Alegre entraram em contato com meu gabinete reivindicando melhorias nas ruas do bairro. Eles relatam que as ruas encontram-se com o asfalto desgastado, com muitos buracos e com desníveis.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