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veículo abandonado na Rua Antônio de Souza Gouveia,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779A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D779A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D779A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(imagens anexas), cumpre ao poder público municipal, utilizando-se dos instrumentos legais disponíveis, realizar a respectiva remoção, favorecendo, assim, a mobilidade urbana e conferindo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779A2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5.5pt;margin-top:8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setembro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74" w:rsidRDefault="00C20774" w:rsidP="007F393F">
      <w:r>
        <w:separator/>
      </w:r>
    </w:p>
  </w:endnote>
  <w:endnote w:type="continuationSeparator" w:id="0">
    <w:p w:rsidR="00C20774" w:rsidRDefault="00C2077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207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207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2077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207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74" w:rsidRDefault="00C20774" w:rsidP="007F393F">
      <w:r>
        <w:separator/>
      </w:r>
    </w:p>
  </w:footnote>
  <w:footnote w:type="continuationSeparator" w:id="0">
    <w:p w:rsidR="00C20774" w:rsidRDefault="00C2077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207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2077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2077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2077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207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774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779A2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52C0-CE28-4276-AB6B-AA086FD7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2019-09-02T17:01:00Z</dcterms:modified>
</cp:coreProperties>
</file>