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375</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à Secretária da 24ª Subseção da OAB de Minas Gerais, Dra. Graziela Brianese, pela ilustre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1937D6">
      <w:pgSz w:w="11906" w:h="16838"/>
      <w:pgMar w:top="2552" w:right="127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37D6"/>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2019-08-30T15:01:00Z</dcterms:modified>
</cp:coreProperties>
</file>