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F72DE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27 DE AGOSTO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72DE">
        <w:rPr>
          <w:rFonts w:ascii="Times New Roman" w:hAnsi="Times New Roman"/>
          <w:b/>
          <w:sz w:val="24"/>
          <w:szCs w:val="24"/>
        </w:rPr>
        <w:t xml:space="preserve">Projeto de Lei Nº 1028/2019       </w:t>
      </w:r>
      <w:r w:rsidRPr="001F72DE">
        <w:rPr>
          <w:rFonts w:ascii="Times New Roman" w:hAnsi="Times New Roman"/>
          <w:sz w:val="24"/>
          <w:szCs w:val="24"/>
        </w:rPr>
        <w:t>ESTABELECE AS DIRETRIZES A SEREM OBSERVADAS NA ELABORAÇÃO DA LEI ORÇAMENTÁRIA DO MUNICÍPIO PARA O EXERCÍCIO DE 2020, E DÁ OUTRAS PROVIDÊNCIAS.</w:t>
      </w: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72DE">
        <w:rPr>
          <w:rFonts w:ascii="Times New Roman" w:hAnsi="Times New Roman"/>
          <w:sz w:val="24"/>
          <w:szCs w:val="24"/>
        </w:rPr>
        <w:t>Autor(</w:t>
      </w:r>
      <w:proofErr w:type="gramEnd"/>
      <w:r w:rsidRPr="001F72DE">
        <w:rPr>
          <w:rFonts w:ascii="Times New Roman" w:hAnsi="Times New Roman"/>
          <w:sz w:val="24"/>
          <w:szCs w:val="24"/>
        </w:rPr>
        <w:t>a): PODER EXECUTIVO</w:t>
      </w: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72DE">
        <w:rPr>
          <w:rFonts w:ascii="Times New Roman" w:hAnsi="Times New Roman"/>
          <w:sz w:val="24"/>
          <w:szCs w:val="24"/>
        </w:rPr>
        <w:t>2ª Votação</w:t>
      </w:r>
    </w:p>
    <w:p w:rsidR="0080597E" w:rsidRPr="001F72DE" w:rsidRDefault="0080597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72DE">
        <w:rPr>
          <w:rFonts w:ascii="Times New Roman" w:hAnsi="Times New Roman"/>
          <w:b/>
          <w:sz w:val="24"/>
          <w:szCs w:val="24"/>
        </w:rPr>
        <w:t xml:space="preserve">Projeto de Lei Nº 7501/2019       </w:t>
      </w:r>
      <w:r w:rsidRPr="001F72DE">
        <w:rPr>
          <w:rFonts w:ascii="Times New Roman" w:hAnsi="Times New Roman"/>
          <w:sz w:val="24"/>
          <w:szCs w:val="24"/>
        </w:rPr>
        <w:t>DISPÕE SOBRE DENOMINAÇÃO DE LOGRADOURO PÚBLICO: RUA JOSÉ OLYMPIO DE SOUZA (*1913 +1935).</w:t>
      </w: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72DE">
        <w:rPr>
          <w:rFonts w:ascii="Times New Roman" w:hAnsi="Times New Roman"/>
          <w:sz w:val="24"/>
          <w:szCs w:val="24"/>
        </w:rPr>
        <w:t>Autor(</w:t>
      </w:r>
      <w:proofErr w:type="gramEnd"/>
      <w:r w:rsidRPr="001F72DE">
        <w:rPr>
          <w:rFonts w:ascii="Times New Roman" w:hAnsi="Times New Roman"/>
          <w:sz w:val="24"/>
          <w:szCs w:val="24"/>
        </w:rPr>
        <w:t>a): Prof.ª Mariléia</w:t>
      </w: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72DE">
        <w:rPr>
          <w:rFonts w:ascii="Times New Roman" w:hAnsi="Times New Roman"/>
          <w:sz w:val="24"/>
          <w:szCs w:val="24"/>
        </w:rPr>
        <w:t>Única Votação</w:t>
      </w:r>
    </w:p>
    <w:p w:rsidR="0080597E" w:rsidRPr="001F72DE" w:rsidRDefault="0080597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72DE">
        <w:rPr>
          <w:rFonts w:ascii="Times New Roman" w:hAnsi="Times New Roman"/>
          <w:b/>
          <w:sz w:val="24"/>
          <w:szCs w:val="24"/>
        </w:rPr>
        <w:t xml:space="preserve">Projeto de Lei Nº 7513/2019       </w:t>
      </w:r>
      <w:r w:rsidRPr="001F72DE">
        <w:rPr>
          <w:rFonts w:ascii="Times New Roman" w:hAnsi="Times New Roman"/>
          <w:sz w:val="24"/>
          <w:szCs w:val="24"/>
        </w:rPr>
        <w:t>DISPÕE SOBRE DENOMINAÇÃO DE LOGRADOURO PÚBLICO: PARQUE SABINA DA SILVA GOMES (*1954 +2017).</w:t>
      </w: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72DE">
        <w:rPr>
          <w:rFonts w:ascii="Times New Roman" w:hAnsi="Times New Roman"/>
          <w:sz w:val="24"/>
          <w:szCs w:val="24"/>
        </w:rPr>
        <w:t>Autor(</w:t>
      </w:r>
      <w:proofErr w:type="gramEnd"/>
      <w:r w:rsidRPr="001F72DE">
        <w:rPr>
          <w:rFonts w:ascii="Times New Roman" w:hAnsi="Times New Roman"/>
          <w:sz w:val="24"/>
          <w:szCs w:val="24"/>
        </w:rPr>
        <w:t>a): Wilson Tadeu Lopes</w:t>
      </w: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72DE">
        <w:rPr>
          <w:rFonts w:ascii="Times New Roman" w:hAnsi="Times New Roman"/>
          <w:sz w:val="24"/>
          <w:szCs w:val="24"/>
        </w:rPr>
        <w:t>Única Votação</w:t>
      </w:r>
    </w:p>
    <w:p w:rsidR="0080597E" w:rsidRPr="001F72DE" w:rsidRDefault="0080597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72DE">
        <w:rPr>
          <w:rFonts w:ascii="Times New Roman" w:hAnsi="Times New Roman"/>
          <w:b/>
          <w:sz w:val="24"/>
          <w:szCs w:val="24"/>
        </w:rPr>
        <w:t xml:space="preserve">Projeto de Lei Nº 7520/2019       </w:t>
      </w:r>
      <w:r w:rsidRPr="001F72DE">
        <w:rPr>
          <w:rFonts w:ascii="Times New Roman" w:hAnsi="Times New Roman"/>
          <w:sz w:val="24"/>
          <w:szCs w:val="24"/>
        </w:rPr>
        <w:t>DISPÕE SOBRE DENOMINAÇÃO DE LOGRADOURO PÚBLICO: AVENIDA TUANI SIMONINI DO AMARAL (*1931 +2019).</w:t>
      </w: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72DE">
        <w:rPr>
          <w:rFonts w:ascii="Times New Roman" w:hAnsi="Times New Roman"/>
          <w:sz w:val="24"/>
          <w:szCs w:val="24"/>
        </w:rPr>
        <w:t>Autor(</w:t>
      </w:r>
      <w:proofErr w:type="gramEnd"/>
      <w:r w:rsidRPr="001F72DE">
        <w:rPr>
          <w:rFonts w:ascii="Times New Roman" w:hAnsi="Times New Roman"/>
          <w:sz w:val="24"/>
          <w:szCs w:val="24"/>
        </w:rPr>
        <w:t>a): Oliveira</w:t>
      </w: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72DE">
        <w:rPr>
          <w:rFonts w:ascii="Times New Roman" w:hAnsi="Times New Roman"/>
          <w:sz w:val="24"/>
          <w:szCs w:val="24"/>
        </w:rPr>
        <w:t>Única Votação</w:t>
      </w:r>
    </w:p>
    <w:p w:rsidR="0080597E" w:rsidRPr="001F72DE" w:rsidRDefault="0080597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72DE">
        <w:rPr>
          <w:rFonts w:ascii="Times New Roman" w:hAnsi="Times New Roman"/>
          <w:b/>
          <w:sz w:val="24"/>
          <w:szCs w:val="24"/>
        </w:rPr>
        <w:t xml:space="preserve">Projeto de Lei Nº 7511/2019       </w:t>
      </w:r>
      <w:r w:rsidRPr="001F72DE">
        <w:rPr>
          <w:rFonts w:ascii="Times New Roman" w:hAnsi="Times New Roman"/>
          <w:sz w:val="24"/>
          <w:szCs w:val="24"/>
        </w:rPr>
        <w:t>DISPÕE SOBRE A PREFERÊNCIA DE IDOSOS, GESTANTES, PESSOAS COM CRIANÇAS DE COLO E PESSOAS COM DEFICIÊNCIA OU MOBILIDADE REDUZIDA SOBRE TODOS OS ASSENTOS DO TRANSPORTE PÚBLICO DO MUNICÍPIO DE POUSO ALEGRE–MG.</w:t>
      </w: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72DE">
        <w:rPr>
          <w:rFonts w:ascii="Times New Roman" w:hAnsi="Times New Roman"/>
          <w:sz w:val="24"/>
          <w:szCs w:val="24"/>
        </w:rPr>
        <w:t>Autor(</w:t>
      </w:r>
      <w:proofErr w:type="gramEnd"/>
      <w:r w:rsidRPr="001F72DE">
        <w:rPr>
          <w:rFonts w:ascii="Times New Roman" w:hAnsi="Times New Roman"/>
          <w:sz w:val="24"/>
          <w:szCs w:val="24"/>
        </w:rPr>
        <w:t>a): Dionísio Pereira</w:t>
      </w: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72DE">
        <w:rPr>
          <w:rFonts w:ascii="Times New Roman" w:hAnsi="Times New Roman"/>
          <w:sz w:val="24"/>
          <w:szCs w:val="24"/>
        </w:rPr>
        <w:t>2ª Votação</w:t>
      </w:r>
    </w:p>
    <w:p w:rsidR="0080597E" w:rsidRPr="001F72DE" w:rsidRDefault="0080597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72DE">
        <w:rPr>
          <w:rFonts w:ascii="Times New Roman" w:hAnsi="Times New Roman"/>
          <w:b/>
          <w:sz w:val="24"/>
          <w:szCs w:val="24"/>
        </w:rPr>
        <w:t xml:space="preserve">Projeto de Lei Nº 7515/2019       </w:t>
      </w:r>
      <w:r w:rsidRPr="001F72DE">
        <w:rPr>
          <w:rFonts w:ascii="Times New Roman" w:hAnsi="Times New Roman"/>
          <w:sz w:val="24"/>
          <w:szCs w:val="24"/>
        </w:rPr>
        <w:t>INSTITUI O MÊS DE AGOSTO COMO O MÊS DO ALEITAMENTO MATERNO (</w:t>
      </w:r>
      <w:proofErr w:type="gramStart"/>
      <w:r w:rsidRPr="001F72DE">
        <w:rPr>
          <w:rFonts w:ascii="Times New Roman" w:hAnsi="Times New Roman"/>
          <w:sz w:val="24"/>
          <w:szCs w:val="24"/>
        </w:rPr>
        <w:t>AGOSTO</w:t>
      </w:r>
      <w:proofErr w:type="gramEnd"/>
      <w:r w:rsidRPr="001F72DE">
        <w:rPr>
          <w:rFonts w:ascii="Times New Roman" w:hAnsi="Times New Roman"/>
          <w:sz w:val="24"/>
          <w:szCs w:val="24"/>
        </w:rPr>
        <w:t xml:space="preserve"> DOURADO) NO MUNICÍPIO DE POUSO ALEGRE-MG.</w:t>
      </w: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72DE">
        <w:rPr>
          <w:rFonts w:ascii="Times New Roman" w:hAnsi="Times New Roman"/>
          <w:sz w:val="24"/>
          <w:szCs w:val="24"/>
        </w:rPr>
        <w:t>Autor(</w:t>
      </w:r>
      <w:proofErr w:type="gramEnd"/>
      <w:r w:rsidRPr="001F72DE">
        <w:rPr>
          <w:rFonts w:ascii="Times New Roman" w:hAnsi="Times New Roman"/>
          <w:sz w:val="24"/>
          <w:szCs w:val="24"/>
        </w:rPr>
        <w:t>a): Oliveira</w:t>
      </w: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72DE">
        <w:rPr>
          <w:rFonts w:ascii="Times New Roman" w:hAnsi="Times New Roman"/>
          <w:sz w:val="24"/>
          <w:szCs w:val="24"/>
        </w:rPr>
        <w:t>2ª Votação</w:t>
      </w:r>
    </w:p>
    <w:p w:rsidR="0080597E" w:rsidRPr="001F72DE" w:rsidRDefault="0080597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72DE">
        <w:rPr>
          <w:rFonts w:ascii="Times New Roman" w:hAnsi="Times New Roman"/>
          <w:b/>
          <w:sz w:val="24"/>
          <w:szCs w:val="24"/>
        </w:rPr>
        <w:t xml:space="preserve">Projeto de Lei Nº 1027/2019       </w:t>
      </w:r>
      <w:r w:rsidRPr="001F72DE">
        <w:rPr>
          <w:rFonts w:ascii="Times New Roman" w:hAnsi="Times New Roman"/>
          <w:sz w:val="24"/>
          <w:szCs w:val="24"/>
        </w:rPr>
        <w:t>ALTERA O ART. 3º DA LEI MUNICIPAL Nº 5.798, DE 27 DE MARÇO DE 2017, QUE DISPÕE SOBRE O PROGRAMA MUNICIPAL DE CONCESSÃO DE BOLSA-ESTUDO.</w:t>
      </w: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72DE">
        <w:rPr>
          <w:rFonts w:ascii="Times New Roman" w:hAnsi="Times New Roman"/>
          <w:sz w:val="24"/>
          <w:szCs w:val="24"/>
        </w:rPr>
        <w:lastRenderedPageBreak/>
        <w:t>Autor(</w:t>
      </w:r>
      <w:proofErr w:type="gramEnd"/>
      <w:r w:rsidRPr="001F72DE">
        <w:rPr>
          <w:rFonts w:ascii="Times New Roman" w:hAnsi="Times New Roman"/>
          <w:sz w:val="24"/>
          <w:szCs w:val="24"/>
        </w:rPr>
        <w:t>a): PODER EXECUTIVO</w:t>
      </w: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72DE">
        <w:rPr>
          <w:rFonts w:ascii="Times New Roman" w:hAnsi="Times New Roman"/>
          <w:sz w:val="24"/>
          <w:szCs w:val="24"/>
        </w:rPr>
        <w:t>2ª Votação</w:t>
      </w:r>
    </w:p>
    <w:p w:rsidR="0080597E" w:rsidRPr="001F72DE" w:rsidRDefault="0080597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72DE">
        <w:rPr>
          <w:rFonts w:ascii="Times New Roman" w:hAnsi="Times New Roman"/>
          <w:b/>
          <w:sz w:val="24"/>
          <w:szCs w:val="24"/>
        </w:rPr>
        <w:t xml:space="preserve">Projeto de Lei Nº 1029/2019       </w:t>
      </w:r>
      <w:r w:rsidRPr="001F72DE">
        <w:rPr>
          <w:rFonts w:ascii="Times New Roman" w:hAnsi="Times New Roman"/>
          <w:sz w:val="24"/>
          <w:szCs w:val="24"/>
        </w:rPr>
        <w:t>ALTERA O INCISO I, DO PARÁGRAFO ÚNICO, DO ARTIGO 1º, DA LEI Nº 6.056, DE 17 DE ABRIL DE 2019, QUE DISPÕE SOBRE O FUNCIONAMENTO DE FARMÁCIAS E ESTABELECIMENTOS CONGÊNERES NO MUNICÍPIO DE POUSO ALEGRE E DÁ OUTRAS PROVIDÊNCIAS.</w:t>
      </w: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72DE">
        <w:rPr>
          <w:rFonts w:ascii="Times New Roman" w:hAnsi="Times New Roman"/>
          <w:sz w:val="24"/>
          <w:szCs w:val="24"/>
        </w:rPr>
        <w:t>Autor(</w:t>
      </w:r>
      <w:proofErr w:type="gramEnd"/>
      <w:r w:rsidRPr="001F72DE">
        <w:rPr>
          <w:rFonts w:ascii="Times New Roman" w:hAnsi="Times New Roman"/>
          <w:sz w:val="24"/>
          <w:szCs w:val="24"/>
        </w:rPr>
        <w:t>a): PODER EXECUTIVO</w:t>
      </w:r>
    </w:p>
    <w:p w:rsidR="0080597E" w:rsidRPr="001F72DE" w:rsidRDefault="00344B3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72DE">
        <w:rPr>
          <w:rFonts w:ascii="Times New Roman" w:hAnsi="Times New Roman"/>
          <w:sz w:val="24"/>
          <w:szCs w:val="24"/>
        </w:rPr>
        <w:t>1ª Votação</w:t>
      </w:r>
    </w:p>
    <w:p w:rsidR="0080597E" w:rsidRPr="001F72DE" w:rsidRDefault="0080597E" w:rsidP="001F72D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0597E" w:rsidRDefault="0080597E">
      <w:bookmarkStart w:id="0" w:name="_GoBack"/>
      <w:bookmarkEnd w:id="0"/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50C" w:rsidRDefault="0020250C" w:rsidP="00D30C58">
      <w:pPr>
        <w:spacing w:after="0" w:line="240" w:lineRule="auto"/>
      </w:pPr>
      <w:r>
        <w:separator/>
      </w:r>
    </w:p>
  </w:endnote>
  <w:endnote w:type="continuationSeparator" w:id="0">
    <w:p w:rsidR="0020250C" w:rsidRDefault="0020250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0250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50C" w:rsidRDefault="0020250C" w:rsidP="00D30C58">
      <w:pPr>
        <w:spacing w:after="0" w:line="240" w:lineRule="auto"/>
      </w:pPr>
      <w:r>
        <w:separator/>
      </w:r>
    </w:p>
  </w:footnote>
  <w:footnote w:type="continuationSeparator" w:id="0">
    <w:p w:rsidR="0020250C" w:rsidRDefault="0020250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2DE"/>
    <w:rsid w:val="001F7FF3"/>
    <w:rsid w:val="002021A0"/>
    <w:rsid w:val="0020250C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4B3E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597E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25C84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323D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00F7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36CA54-7BF8-4E20-9DB2-351AF219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5</cp:revision>
  <cp:lastPrinted>2018-01-17T16:02:00Z</cp:lastPrinted>
  <dcterms:created xsi:type="dcterms:W3CDTF">2019-01-09T19:36:00Z</dcterms:created>
  <dcterms:modified xsi:type="dcterms:W3CDTF">2019-08-26T21:02:00Z</dcterms:modified>
</cp:coreProperties>
</file>