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notificação do proprietário do terreno para que seja feita a capina e a limpeza no terreno localizado na Rua Coronel Joaquim Roberto Duarte, no antigo Prédio do Ministério da Fazenda.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tendo em vista que o local está ocupado pelo mato e propiciando a proliferação de insetos e de animais peçonhentos. (Fotos anexas)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