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extensão da Rua Joaquim Ferreira Raimundo, no bairro Residencial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na referida rua. Isto traz inúmeros transtornos aos motoristas e perigo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