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na Alameda José Miguel Pinto no bairro Alfredo Custódio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se faz necessária a instalação de área de lazer, com brinquedos que ofereçam segurança para as crianças se divertirem. É direito fundamental da infância o acesso às atividades lúdicas, proporcionando desta maneira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