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na Rua Capitão Pedro Narciso,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está com mato alto, com aspecto de abandono.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