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instalação de lixeiras em toda a extensão do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248C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que necessitam da providência para melhorar as condições de salubridade no bairro. A instalação de lixeiras favorecerá a limpeza nas ruas e possibilitará um ambiente agradável aos habitantes, sem que haja mal cheiro e proliferação de insetos. Além disso, toda a extensão do bairro também necessita de capina por entre as guias e calçadas, que estão com vegetação crescente, atrapalhando o trânsito de pedestres e facilitando a propagação de animais peçonhentos.</w:t>
      </w:r>
    </w:p>
    <w:p w:rsidR="00D248C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direito à sadia qualidade de vida, assim como o direito à satisfação dos valores da dignidade da pessoa humana e da própria vida.</w:t>
      </w:r>
      <w:r w:rsidR="00D248C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Ademais, ressalta-se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de vida, saúde e um meio ambiente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D248C4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8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04" w:rsidRDefault="00594E04" w:rsidP="007F393F">
      <w:r>
        <w:separator/>
      </w:r>
    </w:p>
  </w:endnote>
  <w:endnote w:type="continuationSeparator" w:id="0">
    <w:p w:rsidR="00594E04" w:rsidRDefault="00594E0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94E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4E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94E0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4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04" w:rsidRDefault="00594E04" w:rsidP="007F393F">
      <w:r>
        <w:separator/>
      </w:r>
    </w:p>
  </w:footnote>
  <w:footnote w:type="continuationSeparator" w:id="0">
    <w:p w:rsidR="00594E04" w:rsidRDefault="00594E0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4E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4E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94E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94E0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4E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4E04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48C4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C1A1-9E20-4DD8-9BA8-C415F7D4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2019-08-09T14:47:00Z</dcterms:modified>
</cp:coreProperties>
</file>