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1D1395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7 DE AGOSTO DE 2019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6A34C0" w:rsidRPr="001D1395" w:rsidRDefault="000C07B8" w:rsidP="001D139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1395">
        <w:rPr>
          <w:rFonts w:ascii="Times New Roman" w:hAnsi="Times New Roman"/>
          <w:b/>
          <w:sz w:val="24"/>
          <w:szCs w:val="24"/>
        </w:rPr>
        <w:t xml:space="preserve">Projeto de Lei Nº 7496/2019       </w:t>
      </w:r>
      <w:r w:rsidRPr="001D1395">
        <w:rPr>
          <w:rFonts w:ascii="Times New Roman" w:hAnsi="Times New Roman"/>
          <w:sz w:val="24"/>
          <w:szCs w:val="24"/>
        </w:rPr>
        <w:t>DISPÕE SOBRE DENOMINAÇÃO DE LOGRADOURO PÚBLICO: PRAÇA CAMINHO DA LUZ.</w:t>
      </w:r>
    </w:p>
    <w:p w:rsidR="006A34C0" w:rsidRPr="001D1395" w:rsidRDefault="000C07B8" w:rsidP="001D139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1395">
        <w:rPr>
          <w:rFonts w:ascii="Times New Roman" w:hAnsi="Times New Roman"/>
          <w:sz w:val="24"/>
          <w:szCs w:val="24"/>
        </w:rPr>
        <w:t>Autor(a): Dionísio</w:t>
      </w:r>
      <w:r w:rsidRPr="001D1395">
        <w:rPr>
          <w:rFonts w:ascii="Times New Roman" w:hAnsi="Times New Roman"/>
          <w:sz w:val="24"/>
          <w:szCs w:val="24"/>
        </w:rPr>
        <w:t xml:space="preserve"> Pereira</w:t>
      </w:r>
    </w:p>
    <w:p w:rsidR="006A34C0" w:rsidRPr="001D1395" w:rsidRDefault="000C07B8" w:rsidP="001D139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1395">
        <w:rPr>
          <w:rFonts w:ascii="Times New Roman" w:hAnsi="Times New Roman"/>
          <w:sz w:val="24"/>
          <w:szCs w:val="24"/>
        </w:rPr>
        <w:t>Única Votação</w:t>
      </w:r>
    </w:p>
    <w:p w:rsidR="006A34C0" w:rsidRPr="001D1395" w:rsidRDefault="006A34C0" w:rsidP="001D139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A34C0" w:rsidRPr="001D1395" w:rsidRDefault="000C07B8" w:rsidP="001D139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1395">
        <w:rPr>
          <w:rFonts w:ascii="Times New Roman" w:hAnsi="Times New Roman"/>
          <w:b/>
          <w:sz w:val="24"/>
          <w:szCs w:val="24"/>
        </w:rPr>
        <w:t xml:space="preserve">Projeto de Lei Nº 7494/2019       </w:t>
      </w:r>
      <w:r w:rsidRPr="001D1395">
        <w:rPr>
          <w:rFonts w:ascii="Times New Roman" w:hAnsi="Times New Roman"/>
          <w:sz w:val="24"/>
          <w:szCs w:val="24"/>
        </w:rPr>
        <w:t>TORNA OFICIAL NO MUNICÍPIO DE POUSO ALEGRE–MG O “MÊS JUNHO BRANCO”, DEDICADO ÀS AÇÕES E CAMPANHAS DE PREVENÇÃO E CONSCIENTIZAÇÃO CONTRA O USO DE DROGAS LÍCITAS E ILÍCITAS E DÁ OUTRAS PROVIDÊNCIAS.</w:t>
      </w:r>
    </w:p>
    <w:p w:rsidR="006A34C0" w:rsidRPr="001D1395" w:rsidRDefault="000C07B8" w:rsidP="001D139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1395">
        <w:rPr>
          <w:rFonts w:ascii="Times New Roman" w:hAnsi="Times New Roman"/>
          <w:sz w:val="24"/>
          <w:szCs w:val="24"/>
        </w:rPr>
        <w:t>A</w:t>
      </w:r>
      <w:r w:rsidRPr="001D1395">
        <w:rPr>
          <w:rFonts w:ascii="Times New Roman" w:hAnsi="Times New Roman"/>
          <w:sz w:val="24"/>
          <w:szCs w:val="24"/>
        </w:rPr>
        <w:t>utor(a): Campanha</w:t>
      </w:r>
    </w:p>
    <w:p w:rsidR="006A34C0" w:rsidRPr="001D1395" w:rsidRDefault="000C07B8" w:rsidP="001D139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1395">
        <w:rPr>
          <w:rFonts w:ascii="Times New Roman" w:hAnsi="Times New Roman"/>
          <w:sz w:val="24"/>
          <w:szCs w:val="24"/>
        </w:rPr>
        <w:t>2ª Votação</w:t>
      </w:r>
    </w:p>
    <w:p w:rsidR="006A34C0" w:rsidRPr="001D1395" w:rsidRDefault="006A34C0" w:rsidP="001D139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A34C0" w:rsidRPr="001D1395" w:rsidRDefault="000C07B8" w:rsidP="001D139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1395">
        <w:rPr>
          <w:rFonts w:ascii="Times New Roman" w:hAnsi="Times New Roman"/>
          <w:b/>
          <w:sz w:val="24"/>
          <w:szCs w:val="24"/>
        </w:rPr>
        <w:t xml:space="preserve">Projeto de Lei Nº 7495/2019       </w:t>
      </w:r>
      <w:r w:rsidRPr="001D1395">
        <w:rPr>
          <w:rFonts w:ascii="Times New Roman" w:hAnsi="Times New Roman"/>
          <w:sz w:val="24"/>
          <w:szCs w:val="24"/>
        </w:rPr>
        <w:t>ESTABELECE DIRETRIZES PARA A IMPLANTAÇÃO DO PROGRAMA RECICLAGEM NAS ESCOLAS NAS REDES MUNICIPAIS, ESTADUAIS E PARTICULARES DO MUNICÍPIO DE POUSO ALEGRE</w:t>
      </w:r>
    </w:p>
    <w:p w:rsidR="006A34C0" w:rsidRPr="001D1395" w:rsidRDefault="000C07B8" w:rsidP="001D139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1395">
        <w:rPr>
          <w:rFonts w:ascii="Times New Roman" w:hAnsi="Times New Roman"/>
          <w:sz w:val="24"/>
          <w:szCs w:val="24"/>
        </w:rPr>
        <w:t>Autor(a): Prof.ª Mariléia</w:t>
      </w:r>
    </w:p>
    <w:p w:rsidR="006A34C0" w:rsidRPr="001D1395" w:rsidRDefault="000C07B8" w:rsidP="001D139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1395">
        <w:rPr>
          <w:rFonts w:ascii="Times New Roman" w:hAnsi="Times New Roman"/>
          <w:sz w:val="24"/>
          <w:szCs w:val="24"/>
        </w:rPr>
        <w:t>2ª Votação</w:t>
      </w:r>
    </w:p>
    <w:p w:rsidR="006A34C0" w:rsidRPr="001D1395" w:rsidRDefault="006A34C0" w:rsidP="001D139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A34C0" w:rsidRPr="001D1395" w:rsidRDefault="000C07B8" w:rsidP="001D139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1395">
        <w:rPr>
          <w:rFonts w:ascii="Times New Roman" w:hAnsi="Times New Roman"/>
          <w:b/>
          <w:sz w:val="24"/>
          <w:szCs w:val="24"/>
        </w:rPr>
        <w:t xml:space="preserve">Projeto de Lei Nº 1025/2019       </w:t>
      </w:r>
      <w:r w:rsidRPr="001D1395">
        <w:rPr>
          <w:rFonts w:ascii="Times New Roman" w:hAnsi="Times New Roman"/>
          <w:sz w:val="24"/>
          <w:szCs w:val="24"/>
        </w:rPr>
        <w:t xml:space="preserve">ALTERA A EMENTA E ACRESCE DISPOSITIVOS À LEI MUNICIPAL Nº 5.047, DE 16 DE MAIO DE 2011, QUE DISPÕE SOBRE NORMAS DE CREDENCIAMENTO DE PESSOA NATURAL OU JURÍDICA PARA O EXERCÍCIO DAS ATIVIDADES DE REMOÇÃO </w:t>
      </w:r>
      <w:r w:rsidR="00874099">
        <w:rPr>
          <w:rFonts w:ascii="Times New Roman" w:hAnsi="Times New Roman"/>
          <w:sz w:val="24"/>
          <w:szCs w:val="24"/>
        </w:rPr>
        <w:t xml:space="preserve">E </w:t>
      </w:r>
      <w:bookmarkStart w:id="0" w:name="_GoBack"/>
      <w:bookmarkEnd w:id="0"/>
      <w:r w:rsidRPr="001D1395">
        <w:rPr>
          <w:rFonts w:ascii="Times New Roman" w:hAnsi="Times New Roman"/>
          <w:sz w:val="24"/>
          <w:szCs w:val="24"/>
        </w:rPr>
        <w:t>GUARDA, EM DEPÓSITO</w:t>
      </w:r>
      <w:r w:rsidRPr="001D1395">
        <w:rPr>
          <w:rFonts w:ascii="Times New Roman" w:hAnsi="Times New Roman"/>
          <w:sz w:val="24"/>
          <w:szCs w:val="24"/>
        </w:rPr>
        <w:t>, DE VEÍCULO AUTOMOTOR POR INFRINGÊNCIA À LEGISLAÇÃO DE TRÂNSITO DE COMPETÊNCIA DO MUNICÍPIO DE POUSO ALEGRE - MG, E DÁ OUTRAS PROVIDÊNCIAS.</w:t>
      </w:r>
    </w:p>
    <w:p w:rsidR="006A34C0" w:rsidRPr="001D1395" w:rsidRDefault="000C07B8" w:rsidP="001D139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1395">
        <w:rPr>
          <w:rFonts w:ascii="Times New Roman" w:hAnsi="Times New Roman"/>
          <w:sz w:val="24"/>
          <w:szCs w:val="24"/>
        </w:rPr>
        <w:t>Autor(a): PODER EXECUTIVO</w:t>
      </w:r>
    </w:p>
    <w:p w:rsidR="006A34C0" w:rsidRPr="001D1395" w:rsidRDefault="000C07B8" w:rsidP="001D139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D1395">
        <w:rPr>
          <w:rFonts w:ascii="Times New Roman" w:hAnsi="Times New Roman"/>
          <w:sz w:val="24"/>
          <w:szCs w:val="24"/>
        </w:rPr>
        <w:t>1ª Votação</w:t>
      </w:r>
    </w:p>
    <w:p w:rsidR="006A34C0" w:rsidRDefault="006A34C0"/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7B8" w:rsidRDefault="000C07B8" w:rsidP="00D30C58">
      <w:pPr>
        <w:spacing w:after="0" w:line="240" w:lineRule="auto"/>
      </w:pPr>
      <w:r>
        <w:separator/>
      </w:r>
    </w:p>
  </w:endnote>
  <w:endnote w:type="continuationSeparator" w:id="0">
    <w:p w:rsidR="000C07B8" w:rsidRDefault="000C07B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0C07B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7B8" w:rsidRDefault="000C07B8" w:rsidP="00D30C58">
      <w:pPr>
        <w:spacing w:after="0" w:line="240" w:lineRule="auto"/>
      </w:pPr>
      <w:r>
        <w:separator/>
      </w:r>
    </w:p>
  </w:footnote>
  <w:footnote w:type="continuationSeparator" w:id="0">
    <w:p w:rsidR="000C07B8" w:rsidRDefault="000C07B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7B8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395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4C0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409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74E88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71896E-B4B1-4325-A7D9-D0C6B68F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2019-08-02T13:50:00Z</cp:lastPrinted>
  <dcterms:created xsi:type="dcterms:W3CDTF">2019-01-09T19:36:00Z</dcterms:created>
  <dcterms:modified xsi:type="dcterms:W3CDTF">2019-08-07T19:55:00Z</dcterms:modified>
</cp:coreProperties>
</file>