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da área verde da Prefeitura Municipal para estacionamento de clientes dos comerciantes da Rua Coronel Mauro Resende 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comerciantes locais solicitam a utilização da referida área verde como estacionamento para seus clientes. Em retribuição os comerciantes se comprometem a fazer a manutenção 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