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278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André Prado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Suzette Elias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4105D5">
        <w:rPr>
          <w:color w:val="000000"/>
          <w:sz w:val="23"/>
          <w:szCs w:val="23"/>
        </w:rPr>
        <w:t>Suzette Elias</w:t>
      </w:r>
      <w:bookmarkStart w:id="0" w:name="_GoBack"/>
      <w:bookmarkEnd w:id="0"/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30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F8" w:rsidRDefault="00554DF8" w:rsidP="00752CC3">
      <w:r>
        <w:separator/>
      </w:r>
    </w:p>
  </w:endnote>
  <w:endnote w:type="continuationSeparator" w:id="0">
    <w:p w:rsidR="00554DF8" w:rsidRDefault="00554DF8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54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54D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54DF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54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F8" w:rsidRDefault="00554DF8" w:rsidP="00752CC3">
      <w:r>
        <w:separator/>
      </w:r>
    </w:p>
  </w:footnote>
  <w:footnote w:type="continuationSeparator" w:id="0">
    <w:p w:rsidR="00554DF8" w:rsidRDefault="00554DF8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54D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54DF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54DF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54DF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554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5D5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4DF8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2019-07-30T16:28:00Z</dcterms:modified>
</cp:coreProperties>
</file>