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30" w:rsidRDefault="00853930" w:rsidP="008539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375FD" w:rsidRPr="007375FD" w:rsidRDefault="007375FD" w:rsidP="007375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375FD">
        <w:rPr>
          <w:rFonts w:ascii="Times New Roman" w:hAnsi="Times New Roman"/>
          <w:sz w:val="24"/>
          <w:szCs w:val="24"/>
        </w:rPr>
        <w:t>Ata da 24ª Sessão Ordinária do dia 16 de julho de 2019.</w:t>
      </w:r>
    </w:p>
    <w:p w:rsidR="007375FD" w:rsidRPr="007375FD" w:rsidRDefault="007375FD" w:rsidP="007375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375FD" w:rsidRPr="007375FD" w:rsidRDefault="007375FD" w:rsidP="007375FD">
      <w:pPr>
        <w:pStyle w:val="SemEspaamento"/>
        <w:spacing w:line="360" w:lineRule="auto"/>
        <w:jc w:val="both"/>
        <w:rPr>
          <w:sz w:val="24"/>
          <w:szCs w:val="24"/>
        </w:rPr>
      </w:pPr>
      <w:r w:rsidRPr="007375FD">
        <w:rPr>
          <w:rFonts w:ascii="Times New Roman" w:hAnsi="Times New Roman"/>
          <w:sz w:val="24"/>
          <w:szCs w:val="24"/>
        </w:rPr>
        <w:t>Às 18h06 do dia 16 de julho de 2019, no Plenário da Câmara Municipal, sito a Avenida São Francisco, 320, Primavera, r</w:t>
      </w:r>
      <w:bookmarkStart w:id="0" w:name="_GoBack"/>
      <w:bookmarkEnd w:id="0"/>
      <w:r w:rsidRPr="007375FD">
        <w:rPr>
          <w:rFonts w:ascii="Times New Roman" w:hAnsi="Times New Roman"/>
          <w:sz w:val="24"/>
          <w:szCs w:val="24"/>
        </w:rPr>
        <w:t xml:space="preserve">euniram-se em Sessão Ordinária os seguintes vereadores: André Prado, Bruno Dias, Dionísio Pereira, Dito Barbosa, Dr. Edson, Leandro Morais, Odair Quincote, Oliveira, Prof.ª Mariléia, Rafael Aboláfio, Rodrigo Modesto e Wilson Tadeu Lopes. Após a chamada ficou constatada a ausência dos vereadores Adriano da Farmácia, Arlindo Motta Paes e Campanha. Aberta a Sessão, sob a proteção de Deus, o Presidente colocou em discussão a Ata da Sessão Ordinária do dia 16/07/2019. Não havendo vereadores dispostos a discutir, a Ata foi colocada em </w:t>
      </w:r>
      <w:r w:rsidRPr="007375FD">
        <w:rPr>
          <w:rFonts w:ascii="Times New Roman" w:hAnsi="Times New Roman"/>
          <w:b/>
          <w:sz w:val="24"/>
          <w:szCs w:val="24"/>
        </w:rPr>
        <w:t>única votação</w:t>
      </w:r>
      <w:r w:rsidRPr="007375FD">
        <w:rPr>
          <w:rFonts w:ascii="Times New Roman" w:hAnsi="Times New Roman"/>
          <w:sz w:val="24"/>
          <w:szCs w:val="24"/>
        </w:rPr>
        <w:t xml:space="preserve">, sendo aprovada por 10 (dez) votos. O Ver. Dionísio Pereira não votou. Após, o Presidente Oliveira determinou que o 1º Secretário da Mesa Diretora procedesse à leitura dos expedientes encaminhados à Câmara. </w:t>
      </w:r>
      <w:r w:rsidRPr="007375FD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7375FD">
        <w:rPr>
          <w:rFonts w:ascii="Times New Roman" w:hAnsi="Times New Roman"/>
          <w:sz w:val="24"/>
          <w:szCs w:val="24"/>
        </w:rPr>
        <w:t xml:space="preserve">- Ofício nº 100/2019 em resposta ao Requerimento nº 41/2018 do Ver. Campanha. - Ofício nº 99/19 em resposta ao Requerimento nº 86/2017 de autoria do Ver. Campanha. - Ofício nº 98/19 em resposta ao Requerimento nº 83/2017 de autoria do Ver. Campanha. - Ofício nº 101/19 em resposta ao Requerimento nº 18/2018 de autoria do Campanha. </w:t>
      </w:r>
      <w:r w:rsidRPr="007375FD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7375FD">
        <w:rPr>
          <w:rFonts w:ascii="Times New Roman" w:hAnsi="Times New Roman"/>
          <w:sz w:val="24"/>
          <w:szCs w:val="24"/>
        </w:rPr>
        <w:t xml:space="preserve">- Ofício encaminhado pela Una solicitando a cessão do Plenário para a realização de palestra para os estudantes do curso de Direito e para a realização da "Cerimônia da Beca", que acontecerá no dia 23/08/2019, das 19h30 às 21h30. - Ofício 66/2019 encaminhado pelo IPREM para apresentar o relatório contendo os rendimentos de aplicações financeiras dos fundos do Instituto, referente ao primeiro quadrimestre de 2019. Às 18h12 chegaram ao Plenário os vereadores Adriano da Farmácia e Arlindo Motta Paes. </w:t>
      </w:r>
      <w:r w:rsidRPr="007375FD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7375FD">
        <w:rPr>
          <w:rFonts w:ascii="Times New Roman" w:hAnsi="Times New Roman"/>
          <w:sz w:val="24"/>
          <w:szCs w:val="24"/>
        </w:rPr>
        <w:t xml:space="preserve">INDICAÇÕES: Vereador Arlindo Motta Paes: - Nº 1565/2019: Solicita a realização de recapeamento asfáltico da Rua Antônio Barreiro da Silva, situada no Bairro São João. - Nº 1566/2019: Solicita o calçamento em toda a extensão do Aeroporto, situado no Bairro Jardim Aeroporto. - Nº 1568/2019: Solicita o estudo para implantação de pontos de ônibus dentro dos Bairros Colina Verde e Ipê. - Nº 1569/2019: Solicita a capina e a limpeza na rua das Saudades, no Bairro Jardim Yara. - Nº 1570/2019: Solicita o estudo de viabilidade para acréscimo de trajeto do transporte </w:t>
      </w:r>
      <w:r w:rsidRPr="007375FD">
        <w:rPr>
          <w:rFonts w:ascii="Times New Roman" w:hAnsi="Times New Roman"/>
          <w:sz w:val="24"/>
          <w:szCs w:val="24"/>
        </w:rPr>
        <w:lastRenderedPageBreak/>
        <w:t xml:space="preserve">público urbano, na linha São Cristóvão/IF Sul de Minas, dos bairros Jardim Ypê e Portal Vila Verde. - Nº 1601/2019: Solicita o estudo para sinalização na  Av. Alferes Gomes de Medela, no  Bairro do São João. - Nº 1604/2019: Solicita a colocação de lixeiras em pontos estratégicos nas ruas do bairro Dona Nina. - Nº 1606/2019: Solicita colocação de fresa asfáltica ou cascalhamento na estrada de terra que liga o bairro Portal Vila Verde ao Jatobá. - Nº 1607/2019: Solicita a construção de calçada, em toda a extensão do lado esquerdo (considerando a entrada principal do bairro) da Av. Gil Teixeira, no bairro Jatobá. - Nº 1608/2019: Solicita a instalação de um poste com iluminação de LED na Rua Glycerio Moraes Coutinho, próximo ao número 130, no bairro Fátima. - Nº 1609/2019: Solicita  reparo na calçada ao entorno da Escola Virgília Pascoal, na Rua Benedito Olavo de Toledo, nº 23 , no  bairro São Cristóvão. - Nº 1610/2019: Solicita limpeza da área institucional  localizada na Rua Glycério Moraes Coutinho, no bairro Fátima. - Nº 1614/2019: Reitera as solicitações de recapeamento asfáltico em diversas ruas do bairro São João. - Nº 1615/2019: Solicita a troca da placa de "Sentido Proibido" por uma maior, na Avenida São Francisco, próximo ao n° 920. - Nº 1625/2019: Solicita a avaliação para correção do local recentemente determinado para ponto de parada (embarque e desembarque), na Av. Moisés Lopes, em frente ao número 554, no bairro Árvore Grande. - Nº 1626/2019: Solicita a instalação de lixeiras nas ruas do bairro Jardim Redentor. - Nº 1628/2019: Solicita o recapeamento asfáltico em toda extensão do Bairro Morumbi. - Nº 1629/2019: Solicita a iluminação do terreno que fica ao lado do campo de futebol, na esquina da Rua Joaquim Eugênio Pereira com a Rua Flavio Cruz Maia (antiga Rua José Monteiro Filho), no Bairro São Cristóvão lll. - Nº 1630/2019: Solicita a construção de um redutor de velocidade ou, na impossibilidade desta, a sinalização horizontal de parada obrigatória nos dois sentidos, na "Praça da Esperança'', onde está localizado o parquinho, no bairro Morumbi. - Nº 1636/2019: Solicita estudo sobre a viabilidade de implantação de sinalização de trânsito horizontal/faixa seccionada indicando a conversão à esquerda para os veículos com entrada destinada ao bairro Portal Vila Verde. - Nº 1637/2019: Solicita a instalação de "braços de Luz" nos postes de iluminação pública, voltados para a área do Campinho de Futebol, localizado na Rua José Nunes Maia, no bairro Morumbi. - Nº 1638/2019: Solicita gestão junto ao Educandário, localizado na Rua Adolfo Olindo nº 552, centro, </w:t>
      </w:r>
      <w:r w:rsidRPr="007375FD">
        <w:rPr>
          <w:rFonts w:ascii="Times New Roman" w:hAnsi="Times New Roman"/>
          <w:sz w:val="24"/>
          <w:szCs w:val="24"/>
        </w:rPr>
        <w:lastRenderedPageBreak/>
        <w:t xml:space="preserve">visando estudo da possibilidade de mudança de faixa etária  das crianças que são atendidas por esta instituição, passando de 10 para 12 anos. Vereador Bruno Dias: - Nº 1567/2019: Solicita o recapeamento asfáltico da Rua Joaquim Augusto Barreiros, no bairro Residencial Jardim Brasil II. Vereador Campanha: - Nº 1563/2019: Reiterar a solicitação de gestão junto à Copasa para que sejam tomadas as medidas cabíveis para dar fim ao despejo irregular de esgoto sem tratamento no final das Ruas Julia Pereira da Silva e Geralda Francisca da Silva, que seguem em direção à várzea do bairro Faisqueira. - Nº 1612/2019: Reitera, com urgência, solicitação para a colocação de mais um braço de iluminação pública na Rua Joaquim da Costa Fonseca, que dá acesso ao Ciem do bairro São Geraldo. - Nº 1613/2019: Solicita, em caráter de urgência, a realização de operação tapa-buracos na Av. do Contorno, no bairro Cidade Jardim. - Nº 1616/2019: Solicita, com urgência, a instalação de lixeira em frente ao “Disque Gás Vilela”, na Rua José Antônio Dantas, no Bairro São Geraldo. - Nº 1617/2019: Solicita estudo para a colocação de manilhas ou a construção de galeria para escoamento das águas pluviais, em frente ao “Disque Gás Vilela”, na Rua José Antônio Dantas, no Bairro São Geraldo. - Nº 1618/2019: Reitera, com urgência, a solicitação de instalação de lixeira na Rua Joaquim da Costa Fonseca, que dá acesso ao Ciem do Bairro São Geraldo. - Nº 1619/2019: Solicita, em caráter de urgência, a realização de operação tapa-buracos na Av. Prefeito Olavo Gomes de Oliveira, na altura do nº 3.810, ao lado do Posto em frente à Empresa Unilever. - Nº 1633/2019: Solicita reparos urgentes bem como o melhoramento do piso e a colocação de corrimão nas escadarias da Praça Dr. Garcia Coutinho, atrás da Igreja Catedral, no Centro. Vereador Dr. Edson: - Nº 1564/2019: Solicita a realização de asfaltamento, bem como a colocação de sinalização de trânsito e lombadas, na Rua José Antônio Mariosa, no bairro São Geraldo. - Nº 1571/2019: Solicita a modificação ou a instalação de sinalização no canteiro central localizado entre o cruzamento da Rua José Antônio Mariosa com a Rua Sebastiana da Silva, no bairro São Geraldo. - Nº 1611/2019: Solicita a efetivação das disposições da Lei Municipal nº 5699/2016, que denomina o Terminal Rodoviário de Pouso Alegre: Irmã Maria Imaculada da Santíssima Trindade. Vereador Leandro Morais: - Nº 1581/2019: Solicita a limpeza e a capina em toda extensão do bairro Cidade Vergani. - Nº 1586/2019: Solicita a limpeza e a capina na Avenida Major Armando Rubens </w:t>
      </w:r>
      <w:r w:rsidRPr="007375FD">
        <w:rPr>
          <w:rFonts w:ascii="Times New Roman" w:hAnsi="Times New Roman"/>
          <w:sz w:val="24"/>
          <w:szCs w:val="24"/>
        </w:rPr>
        <w:lastRenderedPageBreak/>
        <w:t xml:space="preserve">Storino, em especial na parte que dá acesso ao bairro Cidade Vergani. Vereador Odair Quincote: - Nº 1574/2019: Solicita, em caráter de urgência, a construção ou locação de um espaço para instalação de  creche para atender crianças do bairro do Algodão. - Nº 1576/2019: Solicita, em caráter de urgência, a construção ou locação de um espaço para instalação de  creche para atender crianças bairro Cruz Alta. - Nº 1578/2019: Solicita, em caráter de urgência, a construção ou locação de um espaço para instalação de  creche para atender crianças do bairro Massaranduba. - Nº 1579/2019: Solicita, em caráter de urgência, a recomposição de bloquetes em toda a extensão da Rua Paris no bairro Jardim Europa. - Nº 1584/2019: Solicita, em caráter de urgência, estudo para a instalação de placas indicativas de velocidade, faixas de sinalização e, também, a construção de redutores de velocidade na Avenida Coronel Mauro Resende de Brito no bairro Passaredo. - Nº 1585/2019: Solicita, em caráter de urgência, a fiscalização dos lotes para notificações dos proprietários da Rua Wanda Simões no bairro Jardim Frederico. - Nº 1598/2019: Solicita, em caráter de urgência, a limpeza da área verde da Prefeitura Municipal em toda a extensão da Rua Coronel Mauro Resende de Brito, no bairro Passaredo. - Nº 1600/2019: Solicita, em caráter de urgência, a instalação de placa indicativa “Cuidado Crianças” e a construção de redutores de velocidade nas ruas João Mendonça e Antônio Ribeiro dos Santos, no Bairro Belo Horizonte. - Nº 1602/2019: Solicita a troca das lâmpadas comuns por lâmpadas de LED na Rua Professor Joaquim Rosa, no bairro Massaranduba. - Nº 1603/2019: Solicita a poda de árvores na Rua Três Corações, na altura do número 02, no bairro São João, próximo ao Centro de Educação Infantil Nair Massafera. Vereador Oliveira: - Nº 1605/2019: Solicita estudo de viabilidade de instalação de redutor de velocidade na Rua Maria José Soares Domingues, no bairro Monte Azul. Vereador Prof.ª Mariléia: - Nº 1627/2019: Solicita a instalação de lâmpadas de LED e a poda de árvores na Rua João Silvério Rosa (Rua da Porteira), na altura do nº 138, próximo à Mina do Esplanada. - Nº 1631/2019: Solicita a possibilidade de instalação de um quebra-molas na rua principal do Jardim Redentor. - Nº 1632/2019: Solicita a pintura de faixa amarela de proibido estacionar na Rua República da Bolívia, em frente ao nº 75, no bairro Jardim América. - Nº 1634/2019: Solicita a instalação de lâmpadas de LED na Praça dos Expedicionários, localizada no bairro Jardim Primavera. - Nº 1635/2019: Solicita a instalação de lâmpadas de LED na </w:t>
      </w:r>
      <w:r w:rsidRPr="007375FD">
        <w:rPr>
          <w:rFonts w:ascii="Times New Roman" w:hAnsi="Times New Roman"/>
          <w:sz w:val="24"/>
          <w:szCs w:val="24"/>
        </w:rPr>
        <w:lastRenderedPageBreak/>
        <w:t xml:space="preserve">Rua Bueno Brandão, no Centro. Vereador Wilson Tadeu Lopes: - Nº 1573/2019: Solicita a troca das lâmpadas de mercúrio da iluminação pública por lâmpadas de led, em toda a extensão da rua Antônio Scodeler, bairro Faisqueira. - Nº 1575/2019: Solicitar ao setor responsável da Administração Pública, em caráter emergencial, a realização de operação tapa-buracos, limpeza e capina em toda a extensão da rua Antônio Scodeler, no bairro Faisqueira. - Nº 1577/2019: Solicita a correção da sinalização de trânsito em toda extensão da rua Antônio Scodeler, no bairro Faisqueira, em caráter emergencial. - Nº 1580/2019: Reitera a solicitação, em caráter emergencial, de construção de uma faixa elevada na Av. Três Corações, em frente ao nº 300, próximo ao ponto de ônibus e ao parque multiuso, no bairro São João. - Nº 1582/2019: Solicita a instalação de duas lixeiras no Parque Multiuso instalado na Avenida Três Corações, próximo ao ponto de ônibus, no bairro São João. - Nº 1583/2019: Solicita a sinalização do trânsito e a instalação de placas indicativas na Av. Jesus da Conceição Paschoal, no bairro Jardim Pão de Açúcar. - Nº 1587/2019: Solicita a realização de operação tapa-buracos em toda extensão da rua Jesus da Conceição Paschoal, no bairro Jardim Pão de Açúcar. - Nº 1588/2019: Solicita a substituição das lâmpadas de mercúrio por lâmpadas de led na rua Jesus da Conceição Paschoal, no bairro Pão de Açúcar. - Nº 1589/2019: Solicita a limpeza e a capina em toda extensão da Av. Jesus da Conceição Paschoal, no bairro Pão de Açúcar. - Nº 1590/2019: Reitera a solicitação de realização de operação tapa-buracos em toda a extensão da rua Pastor Joaquim Augusto Fernandes, no bairro Pão de Açúcar. - Nº 1591/2019: Solicita a limpeza e a capina em toda a extensão da rua Pastor Joaquim Augusto Fernandes, no bairro Pão de Açúcar. - Nº 1592/2019: Solicita a troca das lâmpadas de mercúrio por lâmpadas de led em toda extensão da rua Pastor Joaquim Augusto Fernandes, no bairro Pão de Açúcar. - Nº 1593/2019: Solicita a notificação dos proprietários para que providenciem a limpeza e o fechamento dos lotes da rua Pastor Joaquim Augusto Fernandes, no bairro Pão de Açúcar. - Nº 1594/2019: Solicita a realização de operação tapa-buracos em toda extensão da rua Argentina Grossi Tonini, que dá acesso ao Condomínio Solar das Turquesas, no Bairro Pão de Açúcar. - Nº 1595/2019: Solicita a capina e a limpeza em toda extensão da rua Argentina Grossi Tonini, que dá acesso ao Condomínio Solar das Turquesas, no Bairro Pão de Açúcar. - Nº 1596/2019: Solicita a notificação dos proprietários para que </w:t>
      </w:r>
      <w:r w:rsidRPr="007375FD">
        <w:rPr>
          <w:rFonts w:ascii="Times New Roman" w:hAnsi="Times New Roman"/>
          <w:sz w:val="24"/>
          <w:szCs w:val="24"/>
        </w:rPr>
        <w:lastRenderedPageBreak/>
        <w:t xml:space="preserve">providenciem a limpeza e o fechamento dos lotes na rua Argentina Grossi Tonini, que dá acesso ao Condomínio Solar das Turquesas, no Bairro Pão de Açúcar. - Nº 1597/2019: Solicita a troca das lâmpadas de mercúrio por lâmpadas de led, em toda a extensão da rua Argentina Grossi Tonini, que dá acesso ao Condomínio Solar das Turquesas, no Bairro Pão de Açúcar. - Nº 1599/2019: Solicita a instalação de lixeira na Avenida Alberto de Barros Cobra, em frente ao nº 828, no bairro Nova Pouso Alegre. - Nº 1620/2019: Solicita a instalação de redutor de velocidade na Rua João Batista da Cruz, em frente ao nº 142, no Bairro Monte Carlo. - Nº 1621/2019: Solicita a pintura da base dos postes de iluminação, a substituição das lâmpadas atuais para lâmpadas de Led, a correção da sinalização de trânsito, a capina, a retirada de entulho, em toda a sua extensão da Avenida Antônio Scodeler, no Bairro Faisqueira, e o recapeamento asfáltico em alguns trechos da referida avenida. - Nº 1622/2019: Solicita a pintura da base dos postes de iluminação, a substituição das lâmpadas atuais para lâmpadas de Led, a correção da sinalização de trânsito, a capina, a retirada de entulho em toda a extensão da Avenida Jesus da Conceição Pascoal, principal acesso ao Bairro Jardim Pão de Açúcar, assim como o recapeamento asfáltico da referida avenida em alguns trechos. - Nº 1623/2019: Solicita a pintura da base dos postes de iluminação, a substituição das lâmpadas atuais para lâmpadas de Led, a limpeza dos terrenos baldios, a correção da sinalização de trânsito, a capina, a retirada de entulho, e a realização de operação tapa-buracos na Rua Pastor Joaquim Augusto Fernandes, segundo principal acesso ao Bairro Jardim Pão de Açúcar. - Nº 1624/2019: Solicita a pintura da base dos postes de iluminação, a substituição das lâmpadas atuais para lâmpadas de Led, a limpeza dos terrenos baldios, a correção da sinalização de trânsito, a capina, a retirada de entulho e a realização de operação tapa-buracos na Rua Argentina Grossi Tonini, principal acesso ao Condomínio BRZ Portal das Turquesas, no Bairro Jardim Pão de Açúcar. MOÇÕES: - Nº 245/2019: Moção de Pesar aos familiares da Sra. Maria Isabel de Morais, pelo seu falecimento. - Nº 246/2019: Moção de Pesar aos familiares da Sra.  Berenice Costa, pelo seu falecimento. - Nº 247/2019: MOÇÃO DE PESAR aos familiares da Sra. Geni Vilela Moura, pelo seu falecimento. - Nº 248/2019: MOÇÃO DE RECONHECIMENTO à professora Sra. Andreia Adão. - Nº 249/2019: Moção de Aplauso ao Presidente da ACIPA Luiz Felipe Valias Vargas, pela organização e </w:t>
      </w:r>
      <w:r w:rsidRPr="007375FD">
        <w:rPr>
          <w:rFonts w:ascii="Times New Roman" w:hAnsi="Times New Roman"/>
          <w:sz w:val="24"/>
          <w:szCs w:val="24"/>
        </w:rPr>
        <w:lastRenderedPageBreak/>
        <w:t xml:space="preserve">realização do 1º Festival do Morango. - Nº 250/2019: Moção de Aplauso ao Diretor de Turismo e Evento da ACIPA, Rolando Toledo Brandão Filho, pela organização e realização do 1º Festival do Morango. - Nº 251/2019: Moção de Aplauso à ACIPA, pela organização e realização do 1º Festival do Morango. PROJETOS: Vereador Dionísio Pereira: - Projeto de Lei Nº 7496/2019: DISPÕE SOBRE DENOMINAÇÃO DE LOGRADOURO PÚBLICO: PRAÇA CAMINHO DA LUZ. Vereadora Prof.ª Mariléia: - Projeto de Lei Nº 7495/2019: ESTABELECE DIRETRIZES PARA A IMPLANTAÇÃO DO PROGRAMA RECICLAGEM NAS ESCOLAS NAS REDES MUNICIPAIS, ESTADUAIS E PARTICULARES DO MUNICÍPIO DE POUSO ALEGRE. REQUERIMENTOS: Vereador Bruno Dias, Leandro Morais: - Nº 64/2019: Requer ao Poder Executivo cópia integral do contrato relativo ao registro eletrônico de ponto dos servidores. Às 18h15 chegou ao Plenário o Ver. Campanha. Encerrada a leitura do expediente, realizou-se a chamada dos vereadores inscritos para o uso da Tribuna. </w:t>
      </w:r>
      <w:r w:rsidRPr="007375FD">
        <w:rPr>
          <w:rFonts w:ascii="Times New Roman" w:hAnsi="Times New Roman"/>
          <w:b/>
          <w:sz w:val="24"/>
          <w:szCs w:val="24"/>
        </w:rPr>
        <w:t>TRIBUNA:</w:t>
      </w:r>
      <w:r w:rsidRPr="007375FD">
        <w:rPr>
          <w:rFonts w:ascii="Times New Roman" w:hAnsi="Times New Roman"/>
          <w:sz w:val="24"/>
          <w:szCs w:val="24"/>
        </w:rPr>
        <w:t xml:space="preserve"> </w:t>
      </w:r>
      <w:r w:rsidRPr="007375FD">
        <w:rPr>
          <w:rFonts w:ascii="Times New Roman" w:hAnsi="Times New Roman"/>
          <w:b/>
          <w:sz w:val="24"/>
          <w:szCs w:val="24"/>
        </w:rPr>
        <w:t>1º - Rodrigo Modesto</w:t>
      </w:r>
      <w:r w:rsidRPr="007375FD">
        <w:rPr>
          <w:rFonts w:ascii="Times New Roman" w:hAnsi="Times New Roman"/>
          <w:sz w:val="24"/>
          <w:szCs w:val="24"/>
        </w:rPr>
        <w:t>, de 18h30 às 18h41;</w:t>
      </w:r>
      <w:r w:rsidRPr="007375FD">
        <w:rPr>
          <w:rFonts w:ascii="Times New Roman" w:hAnsi="Times New Roman"/>
          <w:b/>
          <w:sz w:val="24"/>
          <w:szCs w:val="24"/>
        </w:rPr>
        <w:t xml:space="preserve"> 2º - Campanha</w:t>
      </w:r>
      <w:r w:rsidRPr="007375FD">
        <w:rPr>
          <w:rFonts w:ascii="Times New Roman" w:hAnsi="Times New Roman"/>
          <w:sz w:val="24"/>
          <w:szCs w:val="24"/>
        </w:rPr>
        <w:t xml:space="preserve">, de 18h41 às 18h51; </w:t>
      </w:r>
      <w:r w:rsidRPr="007375FD">
        <w:rPr>
          <w:rFonts w:ascii="Times New Roman" w:hAnsi="Times New Roman"/>
          <w:b/>
          <w:sz w:val="24"/>
          <w:szCs w:val="24"/>
        </w:rPr>
        <w:t>3º - Odair Quincote</w:t>
      </w:r>
      <w:r w:rsidRPr="007375FD">
        <w:rPr>
          <w:rFonts w:ascii="Times New Roman" w:hAnsi="Times New Roman"/>
          <w:sz w:val="24"/>
          <w:szCs w:val="24"/>
        </w:rPr>
        <w:t xml:space="preserve">, de 18h51 às 19h00; </w:t>
      </w:r>
      <w:r w:rsidRPr="007375FD">
        <w:rPr>
          <w:rFonts w:ascii="Times New Roman" w:hAnsi="Times New Roman"/>
          <w:b/>
          <w:sz w:val="24"/>
          <w:szCs w:val="24"/>
        </w:rPr>
        <w:t>4º - Wilson Tadeu Lopes</w:t>
      </w:r>
      <w:r w:rsidRPr="007375FD">
        <w:rPr>
          <w:rFonts w:ascii="Times New Roman" w:hAnsi="Times New Roman"/>
          <w:sz w:val="24"/>
          <w:szCs w:val="24"/>
        </w:rPr>
        <w:t>, de 19h00 às 19h10;</w:t>
      </w:r>
      <w:r w:rsidRPr="007375FD">
        <w:rPr>
          <w:rFonts w:ascii="Times New Roman" w:hAnsi="Times New Roman"/>
          <w:b/>
          <w:sz w:val="24"/>
          <w:szCs w:val="24"/>
        </w:rPr>
        <w:t xml:space="preserve"> 5º - Arlindo Motta Paes</w:t>
      </w:r>
      <w:r w:rsidRPr="007375FD">
        <w:rPr>
          <w:rFonts w:ascii="Times New Roman" w:hAnsi="Times New Roman"/>
          <w:sz w:val="24"/>
          <w:szCs w:val="24"/>
        </w:rPr>
        <w:t xml:space="preserve">, de 19h11 às 19h23; </w:t>
      </w:r>
      <w:r w:rsidRPr="007375FD">
        <w:rPr>
          <w:rFonts w:ascii="Times New Roman" w:hAnsi="Times New Roman"/>
          <w:b/>
          <w:sz w:val="24"/>
          <w:szCs w:val="24"/>
        </w:rPr>
        <w:t>6º - Leandro Morais</w:t>
      </w:r>
      <w:r w:rsidRPr="007375FD">
        <w:rPr>
          <w:rFonts w:ascii="Times New Roman" w:hAnsi="Times New Roman"/>
          <w:sz w:val="24"/>
          <w:szCs w:val="24"/>
        </w:rPr>
        <w:t>, de 19h23 às 19h34;</w:t>
      </w:r>
      <w:r w:rsidRPr="007375FD">
        <w:rPr>
          <w:rFonts w:ascii="Times New Roman" w:hAnsi="Times New Roman"/>
          <w:b/>
          <w:sz w:val="24"/>
          <w:szCs w:val="24"/>
        </w:rPr>
        <w:t xml:space="preserve"> 7º - Oliveira</w:t>
      </w:r>
      <w:r w:rsidRPr="007375FD">
        <w:rPr>
          <w:rFonts w:ascii="Times New Roman" w:hAnsi="Times New Roman"/>
          <w:sz w:val="24"/>
          <w:szCs w:val="24"/>
        </w:rPr>
        <w:t>, de 19h34 às 19h45; e</w:t>
      </w:r>
      <w:r w:rsidRPr="007375FD">
        <w:rPr>
          <w:rFonts w:ascii="Times New Roman" w:hAnsi="Times New Roman"/>
          <w:b/>
          <w:sz w:val="24"/>
          <w:szCs w:val="24"/>
        </w:rPr>
        <w:t xml:space="preserve"> 8º - Bruno Dias</w:t>
      </w:r>
      <w:r w:rsidRPr="007375FD">
        <w:rPr>
          <w:rFonts w:ascii="Times New Roman" w:hAnsi="Times New Roman"/>
          <w:sz w:val="24"/>
          <w:szCs w:val="24"/>
        </w:rPr>
        <w:t xml:space="preserve">, de 19h46 às 19h51. Encerrado o uso da Tribuna, às 19h52 o Ver. Rodrigo Modesto solicitou a supressão do intervalo regimental. O pedido foi colocado em única votação, sendo aprovado por 12 (doze) votos a 2 (dois). Votos contrários dos vereadores André Prado e Leandro Morais. Após, o Presidente passou a discussão e votação da matéria constante da </w:t>
      </w:r>
      <w:r w:rsidRPr="007375FD">
        <w:rPr>
          <w:rFonts w:ascii="Times New Roman" w:hAnsi="Times New Roman"/>
          <w:b/>
          <w:sz w:val="24"/>
          <w:szCs w:val="24"/>
        </w:rPr>
        <w:t>Ordem do Dia</w:t>
      </w:r>
      <w:r w:rsidRPr="007375FD">
        <w:rPr>
          <w:rFonts w:ascii="Times New Roman" w:hAnsi="Times New Roman"/>
          <w:sz w:val="24"/>
          <w:szCs w:val="24"/>
        </w:rPr>
        <w:t xml:space="preserve">. </w:t>
      </w:r>
      <w:r w:rsidRPr="007375FD">
        <w:rPr>
          <w:rFonts w:ascii="Times New Roman" w:hAnsi="Times New Roman"/>
          <w:b/>
          <w:bCs/>
          <w:sz w:val="24"/>
          <w:szCs w:val="24"/>
        </w:rPr>
        <w:t>Projeto de Lei nº 7481/2019 que dispõe sobre denominação de logradouro público: Rua Terezinha Alvim (*1960 +2019)</w:t>
      </w:r>
      <w:r w:rsidRPr="007375FD">
        <w:rPr>
          <w:rFonts w:ascii="Times New Roman" w:hAnsi="Times New Roman"/>
          <w:sz w:val="24"/>
          <w:szCs w:val="24"/>
        </w:rPr>
        <w:t xml:space="preserve">. Não mais havendo vereadores dispostos a discutir, o projeto foi colocado em </w:t>
      </w:r>
      <w:r w:rsidRPr="007375FD">
        <w:rPr>
          <w:rFonts w:ascii="Times New Roman" w:hAnsi="Times New Roman"/>
          <w:b/>
          <w:sz w:val="24"/>
          <w:szCs w:val="24"/>
        </w:rPr>
        <w:t>única votação</w:t>
      </w:r>
      <w:r w:rsidRPr="007375FD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7375FD">
        <w:rPr>
          <w:rFonts w:ascii="Times New Roman" w:hAnsi="Times New Roman"/>
          <w:b/>
          <w:bCs/>
          <w:sz w:val="24"/>
          <w:szCs w:val="24"/>
        </w:rPr>
        <w:t>Projeto de Lei nº 7493/2019 que dispõe sobre denominação de logradouro público: Rua Sandro José Raimundo de Souza (*1977 +2018)</w:t>
      </w:r>
      <w:r w:rsidRPr="007375FD">
        <w:rPr>
          <w:rFonts w:ascii="Times New Roman" w:hAnsi="Times New Roman"/>
          <w:sz w:val="24"/>
          <w:szCs w:val="24"/>
        </w:rPr>
        <w:t xml:space="preserve">. Debateram o projeto os vereadores Leandro, Dr. Edson, Dionísio Pereira, Arlindo Motta Paes, Prof.ª Mariléia, Odair Quincote, Rodrigo Modesto, Oliveira. Não mais havendo vereadores dispostos a discutir, o projeto foi colocado em </w:t>
      </w:r>
      <w:r w:rsidRPr="007375FD">
        <w:rPr>
          <w:rFonts w:ascii="Times New Roman" w:hAnsi="Times New Roman"/>
          <w:b/>
          <w:sz w:val="24"/>
          <w:szCs w:val="24"/>
        </w:rPr>
        <w:t>única votação</w:t>
      </w:r>
      <w:r w:rsidRPr="007375FD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7375FD">
        <w:rPr>
          <w:rFonts w:ascii="Times New Roman" w:hAnsi="Times New Roman"/>
          <w:b/>
          <w:bCs/>
          <w:sz w:val="24"/>
          <w:szCs w:val="24"/>
        </w:rPr>
        <w:t xml:space="preserve">Projeto de Lei nº 1022/2019 que desafeta os bens imóveis que menciona e autoriza o Poder Executivo a aliená-los para o </w:t>
      </w:r>
      <w:r w:rsidRPr="007375FD">
        <w:rPr>
          <w:rFonts w:ascii="Times New Roman" w:hAnsi="Times New Roman"/>
          <w:b/>
          <w:bCs/>
          <w:sz w:val="24"/>
          <w:szCs w:val="24"/>
        </w:rPr>
        <w:lastRenderedPageBreak/>
        <w:t>atendimento de finalidade social</w:t>
      </w:r>
      <w:r w:rsidRPr="007375FD">
        <w:rPr>
          <w:rFonts w:ascii="Times New Roman" w:hAnsi="Times New Roman"/>
          <w:sz w:val="24"/>
          <w:szCs w:val="24"/>
        </w:rPr>
        <w:t xml:space="preserve">. Debateram o projeto os vereadores Rodrigo Modesto, Leandro Morais, Dionísio Pereira, Wilson Tadeu Lopes, Odair Quincote, Bruno Dias, Oliveira, Adriano da Farmácia, Rafael Aboláfio, Arlindo Motta Paes e Prof.ª Mariléia. Não mais havendo vereadores dispostos a discutir, o projeto foi colocado em </w:t>
      </w:r>
      <w:r w:rsidRPr="007375FD">
        <w:rPr>
          <w:rFonts w:ascii="Times New Roman" w:hAnsi="Times New Roman"/>
          <w:b/>
          <w:sz w:val="24"/>
          <w:szCs w:val="24"/>
        </w:rPr>
        <w:t>2ª votação</w:t>
      </w:r>
      <w:r w:rsidRPr="007375FD">
        <w:rPr>
          <w:rFonts w:ascii="Times New Roman" w:hAnsi="Times New Roman"/>
          <w:sz w:val="24"/>
          <w:szCs w:val="24"/>
        </w:rPr>
        <w:t xml:space="preserve">, sendo aprovado por 15 (quinze) votos. </w:t>
      </w:r>
      <w:r w:rsidRPr="007375FD">
        <w:rPr>
          <w:rFonts w:ascii="Times New Roman" w:hAnsi="Times New Roman"/>
          <w:b/>
          <w:bCs/>
          <w:sz w:val="24"/>
          <w:szCs w:val="24"/>
        </w:rPr>
        <w:t>Requerimento nº 63/2019 que requer ao Poder Executivo informações referentes às despesas com assessoria de comunicação, explicitando principalmente os gastos com publicidade (como veículos de comunicação; anúncios patrocinados em redes sociais; criação e veiculação de peças e VT’s publicitários; bem como materiais impressos), concernentes ao 1º semestre dos anos de 2017, 2018 e 2019, tendo em vista que os dados constantes no Portal da Transparência Municipal não estão devidamente detalhados</w:t>
      </w:r>
      <w:r w:rsidRPr="007375FD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7375FD">
        <w:rPr>
          <w:rFonts w:ascii="Times New Roman" w:hAnsi="Times New Roman"/>
          <w:b/>
          <w:sz w:val="24"/>
          <w:szCs w:val="24"/>
        </w:rPr>
        <w:t>única votação</w:t>
      </w:r>
      <w:r w:rsidRPr="007375FD">
        <w:rPr>
          <w:rFonts w:ascii="Times New Roman" w:hAnsi="Times New Roman"/>
          <w:sz w:val="24"/>
          <w:szCs w:val="24"/>
        </w:rPr>
        <w:t xml:space="preserve">, sendo rejeitado por 8 (oito) votos a 7 (sete). Votos contrários dos vereadores Adriano da Farmácia, Arlindo Motta Paes, Bruno Dias, Leandro Morais, Oliveira, Rafael Aboláfio, Rodrigo Modesto e Wilson Tadeu Lopes. </w:t>
      </w:r>
      <w:r w:rsidRPr="007375FD">
        <w:rPr>
          <w:rFonts w:ascii="Times New Roman" w:hAnsi="Times New Roman"/>
          <w:bCs/>
          <w:sz w:val="24"/>
          <w:szCs w:val="24"/>
        </w:rPr>
        <w:t>O</w:t>
      </w:r>
      <w:r w:rsidRPr="007375FD">
        <w:rPr>
          <w:rFonts w:ascii="Times New Roman" w:hAnsi="Times New Roman"/>
          <w:b/>
          <w:bCs/>
          <w:sz w:val="24"/>
          <w:szCs w:val="24"/>
        </w:rPr>
        <w:t xml:space="preserve"> Requerimento nº 64/2019 que requer ao Poder Executivo cópia integral do contrato relativo ao registro eletrônico de ponto dos servidores</w:t>
      </w:r>
      <w:r w:rsidRPr="007375FD">
        <w:rPr>
          <w:rFonts w:ascii="Times New Roman" w:hAnsi="Times New Roman"/>
          <w:sz w:val="24"/>
          <w:szCs w:val="24"/>
        </w:rPr>
        <w:t xml:space="preserve"> foi arquivado pelos autores. </w:t>
      </w:r>
      <w:r w:rsidRPr="007375FD">
        <w:rPr>
          <w:rFonts w:ascii="Times New Roman" w:hAnsi="Times New Roman"/>
          <w:b/>
          <w:bCs/>
          <w:sz w:val="24"/>
          <w:szCs w:val="24"/>
        </w:rPr>
        <w:t>Pedido encaminhado pelo Tribunal de Contas do Estado de Minas Gerais solicitando à Câmara Municipal a cessão do espaço do Plenário para a realização de treinamento básico sobre o Controle Interno, nos dias 27 e 28 de novembro de 2019</w:t>
      </w:r>
      <w:r w:rsidRPr="007375FD">
        <w:rPr>
          <w:rFonts w:ascii="Times New Roman" w:hAnsi="Times New Roman"/>
          <w:sz w:val="24"/>
          <w:szCs w:val="24"/>
        </w:rPr>
        <w:t xml:space="preserve">. O pedido foi colocado em </w:t>
      </w:r>
      <w:r w:rsidRPr="007375FD">
        <w:rPr>
          <w:rFonts w:ascii="Times New Roman" w:hAnsi="Times New Roman"/>
          <w:b/>
          <w:sz w:val="24"/>
          <w:szCs w:val="24"/>
        </w:rPr>
        <w:t>única votação</w:t>
      </w:r>
      <w:r w:rsidRPr="007375FD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7375FD">
        <w:rPr>
          <w:rFonts w:ascii="Times New Roman" w:hAnsi="Times New Roman"/>
          <w:b/>
          <w:bCs/>
          <w:sz w:val="24"/>
          <w:szCs w:val="24"/>
        </w:rPr>
        <w:t>Pedido encaminhado pela Una solicitando a cessão do Plenário para a realização de palestra para os estudantes do curso de Direito e para a realização da "Cerimônia da Beca", que acontecerá no dia 23/08/2019, das 19h30 às 21h30</w:t>
      </w:r>
      <w:r w:rsidRPr="007375FD">
        <w:rPr>
          <w:rFonts w:ascii="Times New Roman" w:hAnsi="Times New Roman"/>
          <w:sz w:val="24"/>
          <w:szCs w:val="24"/>
        </w:rPr>
        <w:t xml:space="preserve">. O pedido foi colocado em </w:t>
      </w:r>
      <w:r w:rsidRPr="007375FD">
        <w:rPr>
          <w:rFonts w:ascii="Times New Roman" w:hAnsi="Times New Roman"/>
          <w:b/>
          <w:sz w:val="24"/>
          <w:szCs w:val="24"/>
        </w:rPr>
        <w:t>única votação</w:t>
      </w:r>
      <w:r w:rsidRPr="007375FD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7375FD">
        <w:rPr>
          <w:rFonts w:ascii="Times New Roman" w:hAnsi="Times New Roman"/>
          <w:b/>
          <w:bCs/>
          <w:sz w:val="24"/>
          <w:szCs w:val="24"/>
        </w:rPr>
        <w:t>Pedido encaminhado por representante da Orquestra Municipal solicitando a cessão do Plenário desta Casa para a realização de um concerto de final de ano, a ser realizado dia 06 de novembro, a partir das 18:30 horas</w:t>
      </w:r>
      <w:r w:rsidRPr="007375FD">
        <w:rPr>
          <w:rFonts w:ascii="Times New Roman" w:hAnsi="Times New Roman"/>
          <w:sz w:val="24"/>
          <w:szCs w:val="24"/>
        </w:rPr>
        <w:t xml:space="preserve">. O pedido foi colocado em </w:t>
      </w:r>
      <w:r w:rsidRPr="007375FD">
        <w:rPr>
          <w:rFonts w:ascii="Times New Roman" w:hAnsi="Times New Roman"/>
          <w:b/>
          <w:sz w:val="24"/>
          <w:szCs w:val="24"/>
        </w:rPr>
        <w:t>única votação</w:t>
      </w:r>
      <w:r w:rsidRPr="007375FD">
        <w:rPr>
          <w:rFonts w:ascii="Times New Roman" w:hAnsi="Times New Roman"/>
          <w:sz w:val="24"/>
          <w:szCs w:val="24"/>
        </w:rPr>
        <w:t xml:space="preserve">, sendo aprovado por 14 (catorze) votos. Encerrada a votação das matérias constantes da Ordem do Dia, e nada mais havendo a tratar, o Presidente Oliveira encerrou a presente Sessão Ordinária às 20h33, que se encontra registrada na íntegra em sistema audiovisual, considerada, nos termos do artigo 160 do Regimento </w:t>
      </w:r>
      <w:r w:rsidRPr="007375FD">
        <w:rPr>
          <w:rFonts w:ascii="Times New Roman" w:hAnsi="Times New Roman"/>
          <w:sz w:val="24"/>
          <w:szCs w:val="24"/>
        </w:rPr>
        <w:lastRenderedPageBreak/>
        <w:t>Interno da Câmara Municipal de Pouso Alegre, como parte integrante desta Ata. Compõem ainda esta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após lida e achada conforme, vai assinada pelo Presidente e pelo 1º Secretário da Mesa Diretora, e por mim.</w:t>
      </w:r>
    </w:p>
    <w:p w:rsidR="007375FD" w:rsidRPr="007375FD" w:rsidRDefault="007375FD" w:rsidP="007375FD">
      <w:pPr>
        <w:jc w:val="both"/>
        <w:rPr>
          <w:sz w:val="24"/>
          <w:szCs w:val="24"/>
        </w:rPr>
      </w:pPr>
    </w:p>
    <w:p w:rsidR="007375FD" w:rsidRPr="007375FD" w:rsidRDefault="007375FD" w:rsidP="007375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375FD">
        <w:rPr>
          <w:rFonts w:ascii="Times New Roman" w:hAnsi="Times New Roman"/>
          <w:sz w:val="24"/>
          <w:szCs w:val="24"/>
        </w:rPr>
        <w:t>Sala das Sessões em 16 de julho de 2019.</w:t>
      </w:r>
    </w:p>
    <w:p w:rsidR="007375FD" w:rsidRPr="007375FD" w:rsidRDefault="007375FD" w:rsidP="007375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375FD" w:rsidRPr="007375FD" w:rsidRDefault="007375FD" w:rsidP="007375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375FD" w:rsidRPr="007375FD" w:rsidRDefault="007375FD" w:rsidP="007375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375FD" w:rsidRPr="007375FD" w:rsidRDefault="007375FD" w:rsidP="007375F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375FD" w:rsidRPr="007375FD" w:rsidRDefault="007375FD" w:rsidP="007375F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375FD">
        <w:rPr>
          <w:rFonts w:ascii="Times New Roman" w:hAnsi="Times New Roman"/>
          <w:sz w:val="24"/>
          <w:szCs w:val="24"/>
        </w:rPr>
        <w:t>Oliveira</w:t>
      </w:r>
      <w:r w:rsidRPr="007375FD">
        <w:rPr>
          <w:rFonts w:ascii="Times New Roman" w:hAnsi="Times New Roman"/>
          <w:sz w:val="24"/>
          <w:szCs w:val="24"/>
        </w:rPr>
        <w:tab/>
      </w:r>
      <w:r w:rsidRPr="007375FD">
        <w:rPr>
          <w:rFonts w:ascii="Times New Roman" w:hAnsi="Times New Roman"/>
          <w:sz w:val="24"/>
          <w:szCs w:val="24"/>
        </w:rPr>
        <w:tab/>
      </w:r>
      <w:r w:rsidRPr="007375FD">
        <w:rPr>
          <w:rFonts w:ascii="Times New Roman" w:hAnsi="Times New Roman"/>
          <w:sz w:val="24"/>
          <w:szCs w:val="24"/>
        </w:rPr>
        <w:tab/>
      </w:r>
      <w:r w:rsidRPr="007375FD">
        <w:rPr>
          <w:rFonts w:ascii="Times New Roman" w:hAnsi="Times New Roman"/>
          <w:sz w:val="24"/>
          <w:szCs w:val="24"/>
        </w:rPr>
        <w:tab/>
        <w:t xml:space="preserve">Bruno Dias     </w:t>
      </w:r>
    </w:p>
    <w:p w:rsidR="007739F1" w:rsidRPr="0079513D" w:rsidRDefault="007375FD" w:rsidP="007375FD">
      <w:pPr>
        <w:pStyle w:val="SemEspaamento"/>
        <w:jc w:val="both"/>
        <w:rPr>
          <w:sz w:val="24"/>
          <w:szCs w:val="24"/>
        </w:rPr>
      </w:pPr>
      <w:r w:rsidRPr="007375FD">
        <w:rPr>
          <w:rFonts w:ascii="Times New Roman" w:hAnsi="Times New Roman"/>
          <w:sz w:val="24"/>
          <w:szCs w:val="24"/>
        </w:rPr>
        <w:t>Presidente</w:t>
      </w:r>
      <w:r w:rsidRPr="007375FD">
        <w:rPr>
          <w:rFonts w:ascii="Times New Roman" w:hAnsi="Times New Roman"/>
          <w:sz w:val="24"/>
          <w:szCs w:val="24"/>
        </w:rPr>
        <w:tab/>
      </w:r>
      <w:r w:rsidRPr="007375FD">
        <w:rPr>
          <w:rFonts w:ascii="Times New Roman" w:hAnsi="Times New Roman"/>
          <w:sz w:val="24"/>
          <w:szCs w:val="24"/>
        </w:rPr>
        <w:tab/>
      </w:r>
      <w:r w:rsidRPr="007375FD">
        <w:rPr>
          <w:rFonts w:ascii="Times New Roman" w:hAnsi="Times New Roman"/>
          <w:sz w:val="24"/>
          <w:szCs w:val="24"/>
        </w:rPr>
        <w:tab/>
      </w:r>
      <w:r w:rsidRPr="007375FD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79513D" w:rsidSect="007375FD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F72" w:rsidRDefault="00CD4F72" w:rsidP="00D30C58">
      <w:pPr>
        <w:spacing w:after="0" w:line="240" w:lineRule="auto"/>
      </w:pPr>
      <w:r>
        <w:separator/>
      </w:r>
    </w:p>
  </w:endnote>
  <w:endnote w:type="continuationSeparator" w:id="0">
    <w:p w:rsidR="00CD4F72" w:rsidRDefault="00CD4F7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D4F7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F72" w:rsidRDefault="00CD4F72" w:rsidP="00D30C58">
      <w:pPr>
        <w:spacing w:after="0" w:line="240" w:lineRule="auto"/>
      </w:pPr>
      <w:r>
        <w:separator/>
      </w:r>
    </w:p>
  </w:footnote>
  <w:footnote w:type="continuationSeparator" w:id="0">
    <w:p w:rsidR="00CD4F72" w:rsidRDefault="00CD4F7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D4F7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2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5E49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152"/>
    <w:rsid w:val="00133DE4"/>
    <w:rsid w:val="001347B9"/>
    <w:rsid w:val="00135C7C"/>
    <w:rsid w:val="00136F9E"/>
    <w:rsid w:val="001376AF"/>
    <w:rsid w:val="00137844"/>
    <w:rsid w:val="00137A0B"/>
    <w:rsid w:val="00140D13"/>
    <w:rsid w:val="001417FC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75F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53DD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50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3D1B"/>
    <w:rsid w:val="003347BF"/>
    <w:rsid w:val="003348E5"/>
    <w:rsid w:val="00334BCB"/>
    <w:rsid w:val="0033535E"/>
    <w:rsid w:val="003358E3"/>
    <w:rsid w:val="00337F07"/>
    <w:rsid w:val="003401EE"/>
    <w:rsid w:val="003408AF"/>
    <w:rsid w:val="00340FBA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50B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3F6D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33C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399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6268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67F3F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017A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4A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3F84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A7D13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233"/>
    <w:rsid w:val="006D6BB8"/>
    <w:rsid w:val="006D727A"/>
    <w:rsid w:val="006E2916"/>
    <w:rsid w:val="006E4487"/>
    <w:rsid w:val="006E4B3F"/>
    <w:rsid w:val="006E59C7"/>
    <w:rsid w:val="006E6DDB"/>
    <w:rsid w:val="006E7039"/>
    <w:rsid w:val="006E713F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0D4"/>
    <w:rsid w:val="007335A5"/>
    <w:rsid w:val="00733827"/>
    <w:rsid w:val="007346BB"/>
    <w:rsid w:val="007375FD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13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2224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B68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65D"/>
    <w:rsid w:val="0085194F"/>
    <w:rsid w:val="00853930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0DC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57D8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2ED8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0DF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2D55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7708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A2A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3D1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4F4E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5382"/>
    <w:rsid w:val="00B17DA8"/>
    <w:rsid w:val="00B20EC0"/>
    <w:rsid w:val="00B21CDC"/>
    <w:rsid w:val="00B24452"/>
    <w:rsid w:val="00B24804"/>
    <w:rsid w:val="00B2683A"/>
    <w:rsid w:val="00B26B21"/>
    <w:rsid w:val="00B27153"/>
    <w:rsid w:val="00B279AD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4F7"/>
    <w:rsid w:val="00C365E1"/>
    <w:rsid w:val="00C36BBC"/>
    <w:rsid w:val="00C3772B"/>
    <w:rsid w:val="00C416CC"/>
    <w:rsid w:val="00C417E9"/>
    <w:rsid w:val="00C42604"/>
    <w:rsid w:val="00C429EC"/>
    <w:rsid w:val="00C43C64"/>
    <w:rsid w:val="00C44071"/>
    <w:rsid w:val="00C5029F"/>
    <w:rsid w:val="00C51046"/>
    <w:rsid w:val="00C51861"/>
    <w:rsid w:val="00C546EB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7F5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4EE6"/>
    <w:rsid w:val="00CC52A0"/>
    <w:rsid w:val="00CC5E38"/>
    <w:rsid w:val="00CC7F19"/>
    <w:rsid w:val="00CC7FE2"/>
    <w:rsid w:val="00CD3B2B"/>
    <w:rsid w:val="00CD3C4F"/>
    <w:rsid w:val="00CD3D1A"/>
    <w:rsid w:val="00CD4F72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29EE"/>
    <w:rsid w:val="00D03F79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3B8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DB6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2851"/>
    <w:rsid w:val="00DC7F32"/>
    <w:rsid w:val="00DD0066"/>
    <w:rsid w:val="00DD0F39"/>
    <w:rsid w:val="00DD1E93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A50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6B04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113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Legenda">
    <w:name w:val="caption"/>
    <w:basedOn w:val="Normal"/>
    <w:qFormat/>
    <w:rsid w:val="00055E49"/>
    <w:pPr>
      <w:suppressLineNumbers/>
      <w:spacing w:before="120" w:after="120" w:line="240" w:lineRule="auto"/>
    </w:pPr>
    <w:rPr>
      <w:rFonts w:asciiTheme="minorHAnsi" w:eastAsia="Times New Roman" w:hAnsiTheme="minorHAnsi"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152"/>
    <w:pPr>
      <w:suppressLineNumbers/>
      <w:spacing w:after="0" w:line="240" w:lineRule="auto"/>
    </w:pPr>
    <w:rPr>
      <w:rFonts w:asciiTheme="minorHAnsi" w:eastAsia="Times New Roman" w:hAnsiTheme="minorHAns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87429"/>
    <w:rsid w:val="000921CC"/>
    <w:rsid w:val="000B29C6"/>
    <w:rsid w:val="000C5D8F"/>
    <w:rsid w:val="000D0067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61B89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72B9D"/>
    <w:rsid w:val="0028069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87ABE"/>
    <w:rsid w:val="00392BD6"/>
    <w:rsid w:val="00397914"/>
    <w:rsid w:val="003A1A84"/>
    <w:rsid w:val="003A601F"/>
    <w:rsid w:val="003A7ACC"/>
    <w:rsid w:val="003B485B"/>
    <w:rsid w:val="003C0FFB"/>
    <w:rsid w:val="003C7452"/>
    <w:rsid w:val="003D4DD7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5908"/>
    <w:rsid w:val="005B7DE1"/>
    <w:rsid w:val="005C53D1"/>
    <w:rsid w:val="005C7424"/>
    <w:rsid w:val="005D26C8"/>
    <w:rsid w:val="005E1523"/>
    <w:rsid w:val="00616FA0"/>
    <w:rsid w:val="00637123"/>
    <w:rsid w:val="00647D84"/>
    <w:rsid w:val="0065369D"/>
    <w:rsid w:val="00661C34"/>
    <w:rsid w:val="00664607"/>
    <w:rsid w:val="00667695"/>
    <w:rsid w:val="006817AC"/>
    <w:rsid w:val="00683B6C"/>
    <w:rsid w:val="006A5F7F"/>
    <w:rsid w:val="006A7EBF"/>
    <w:rsid w:val="006B34E3"/>
    <w:rsid w:val="006C31B5"/>
    <w:rsid w:val="006C7E7D"/>
    <w:rsid w:val="006F2C11"/>
    <w:rsid w:val="007050B0"/>
    <w:rsid w:val="007172E0"/>
    <w:rsid w:val="00726D91"/>
    <w:rsid w:val="00730031"/>
    <w:rsid w:val="00735E82"/>
    <w:rsid w:val="0073680B"/>
    <w:rsid w:val="00742274"/>
    <w:rsid w:val="00747744"/>
    <w:rsid w:val="0076619F"/>
    <w:rsid w:val="00780B14"/>
    <w:rsid w:val="00791C3B"/>
    <w:rsid w:val="007B7AB8"/>
    <w:rsid w:val="007C0647"/>
    <w:rsid w:val="007C5BAC"/>
    <w:rsid w:val="007D519F"/>
    <w:rsid w:val="007D717D"/>
    <w:rsid w:val="00804669"/>
    <w:rsid w:val="00822ED6"/>
    <w:rsid w:val="00822FB8"/>
    <w:rsid w:val="008258C8"/>
    <w:rsid w:val="00860DDF"/>
    <w:rsid w:val="00865F97"/>
    <w:rsid w:val="0087434E"/>
    <w:rsid w:val="008852FB"/>
    <w:rsid w:val="008A0832"/>
    <w:rsid w:val="008B130B"/>
    <w:rsid w:val="008B2E9B"/>
    <w:rsid w:val="008C2710"/>
    <w:rsid w:val="008D038D"/>
    <w:rsid w:val="008E2D68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860E8"/>
    <w:rsid w:val="00AA6637"/>
    <w:rsid w:val="00AB7162"/>
    <w:rsid w:val="00AC6D27"/>
    <w:rsid w:val="00AD20C9"/>
    <w:rsid w:val="00AE4814"/>
    <w:rsid w:val="00AF25CB"/>
    <w:rsid w:val="00B0327E"/>
    <w:rsid w:val="00B044ED"/>
    <w:rsid w:val="00B07ACE"/>
    <w:rsid w:val="00B174BA"/>
    <w:rsid w:val="00B25218"/>
    <w:rsid w:val="00B45998"/>
    <w:rsid w:val="00B729A0"/>
    <w:rsid w:val="00B76645"/>
    <w:rsid w:val="00BB196A"/>
    <w:rsid w:val="00BC5CFF"/>
    <w:rsid w:val="00BC6333"/>
    <w:rsid w:val="00BD1DD1"/>
    <w:rsid w:val="00BD4369"/>
    <w:rsid w:val="00C010E8"/>
    <w:rsid w:val="00C3444E"/>
    <w:rsid w:val="00C41B66"/>
    <w:rsid w:val="00C44AA9"/>
    <w:rsid w:val="00C60A5F"/>
    <w:rsid w:val="00C72523"/>
    <w:rsid w:val="00C84A00"/>
    <w:rsid w:val="00C86CE0"/>
    <w:rsid w:val="00C96A6F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7631D"/>
    <w:rsid w:val="00D84A4A"/>
    <w:rsid w:val="00D9136B"/>
    <w:rsid w:val="00D95C8B"/>
    <w:rsid w:val="00D96D4B"/>
    <w:rsid w:val="00DA1C3A"/>
    <w:rsid w:val="00DA4C1E"/>
    <w:rsid w:val="00DA7FCF"/>
    <w:rsid w:val="00DB510A"/>
    <w:rsid w:val="00DB637E"/>
    <w:rsid w:val="00DD6184"/>
    <w:rsid w:val="00DE4DE5"/>
    <w:rsid w:val="00DE728F"/>
    <w:rsid w:val="00E0623E"/>
    <w:rsid w:val="00E12669"/>
    <w:rsid w:val="00E20CE3"/>
    <w:rsid w:val="00E64553"/>
    <w:rsid w:val="00EA27D6"/>
    <w:rsid w:val="00EA3485"/>
    <w:rsid w:val="00F11252"/>
    <w:rsid w:val="00F51A6C"/>
    <w:rsid w:val="00F65163"/>
    <w:rsid w:val="00F66748"/>
    <w:rsid w:val="00F8306A"/>
    <w:rsid w:val="00F93646"/>
    <w:rsid w:val="00FA3375"/>
    <w:rsid w:val="00FA4128"/>
    <w:rsid w:val="00FA67CA"/>
    <w:rsid w:val="00FD6585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0FA6A7-B5C2-4743-A417-F02B308B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3257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161</cp:revision>
  <cp:lastPrinted>2018-01-17T16:02:00Z</cp:lastPrinted>
  <dcterms:created xsi:type="dcterms:W3CDTF">2015-09-04T11:28:00Z</dcterms:created>
  <dcterms:modified xsi:type="dcterms:W3CDTF">2019-07-23T15:39:00Z</dcterms:modified>
</cp:coreProperties>
</file>