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instalação de lixeira em frente ao “Disque Gás Vilela”, na Rua José Antônio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a necessidade desta lixeira, pois relataram que o local se encontra com muito lixo espalhado pela via, causando proliferação de animais peçonhentos e enormes transtornos, além de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