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efetivação das disposições da Lei Municipal nº 5699/2016, que denomina o Terminal Rodoviário de Pouso Alegre: Irmã Maria Imaculada da Santíssima Trindade.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70CE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dar efetividade à Lei Ordinária 5699, promulgada em 06 de junho de 2016, tendo em vista que desde a respectiva sanção não houve a instalação de letreiro expondo a denominação do terminal rodoviário local.</w:t>
      </w:r>
    </w:p>
    <w:p w:rsidR="00570CE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Busca-se, portanto, tornar visível a todos a denominação concedida ao terminal rodoviário, que recebeu o nome de uma importante personalidade em nossa cidade: Irmã Maria Imaculada da Santíssima Trindade, serva de Deus, fundadora do Carmelo de Pouso Alegre, percussora da fé e da caridade. </w:t>
      </w:r>
    </w:p>
    <w:p w:rsidR="00570CE8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que, uma vez presente no ordenamento jurídico, a lei torna-se válida, imperativa e cogente, sendo digna de cumprimento e observância pelo povo e pela própria Administração Pública.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Sendo assim, por meio desta indicação, solicita-se que o Poder Executivo Municipal tome as providências necessárias a fim de conceder efetividade e visibilidade às disposições da legislação supramencionada.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570CE8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1pt;margin-top:7.9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julho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4E" w:rsidRDefault="0042574E" w:rsidP="007F393F">
      <w:r>
        <w:separator/>
      </w:r>
    </w:p>
  </w:endnote>
  <w:endnote w:type="continuationSeparator" w:id="0">
    <w:p w:rsidR="0042574E" w:rsidRDefault="0042574E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257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257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2574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257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4E" w:rsidRDefault="0042574E" w:rsidP="007F393F">
      <w:r>
        <w:separator/>
      </w:r>
    </w:p>
  </w:footnote>
  <w:footnote w:type="continuationSeparator" w:id="0">
    <w:p w:rsidR="0042574E" w:rsidRDefault="0042574E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257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2574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257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2574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257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74E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CE8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9F5F-2C81-4FEB-B2AF-E34E36C5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2019-07-15T17:15:00Z</dcterms:modified>
</cp:coreProperties>
</file>