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BD" w:rsidRPr="00FE7DBD" w:rsidRDefault="00FE7DBD" w:rsidP="00FE7DBD">
      <w:pPr>
        <w:pStyle w:val="SemEspaamento"/>
        <w:jc w:val="center"/>
        <w:rPr>
          <w:rFonts w:ascii="Times New Roman" w:hAnsi="Times New Roman"/>
          <w:b/>
        </w:rPr>
      </w:pPr>
      <w:r w:rsidRPr="00FE7DBD">
        <w:rPr>
          <w:rFonts w:ascii="Times New Roman" w:hAnsi="Times New Roman"/>
          <w:b/>
        </w:rPr>
        <w:t>PROJETO DE LEI Nº 1</w:t>
      </w:r>
      <w:r w:rsidRPr="00FE7DBD">
        <w:rPr>
          <w:rFonts w:ascii="Times New Roman" w:hAnsi="Times New Roman"/>
          <w:b/>
        </w:rPr>
        <w:t>021</w:t>
      </w:r>
      <w:r w:rsidRPr="00FE7DBD">
        <w:rPr>
          <w:rFonts w:ascii="Times New Roman" w:hAnsi="Times New Roman"/>
          <w:b/>
        </w:rPr>
        <w:t xml:space="preserve"> /</w:t>
      </w:r>
      <w:r w:rsidRPr="00FE7DBD">
        <w:rPr>
          <w:rFonts w:ascii="Times New Roman" w:hAnsi="Times New Roman"/>
          <w:b/>
        </w:rPr>
        <w:t xml:space="preserve"> 2019</w:t>
      </w:r>
    </w:p>
    <w:p w:rsidR="00FE7DBD" w:rsidRPr="00FE7DBD" w:rsidRDefault="00FE7DBD" w:rsidP="00FE7DBD">
      <w:pPr>
        <w:pStyle w:val="SemEspaamento"/>
        <w:rPr>
          <w:rFonts w:ascii="Times New Roman" w:hAnsi="Times New Roman"/>
          <w:b/>
        </w:rPr>
      </w:pPr>
    </w:p>
    <w:p w:rsidR="00FE7DBD" w:rsidRPr="00FE7DBD" w:rsidRDefault="00FE7DBD" w:rsidP="00FE7DBD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  <w:r w:rsidRPr="00FE7DBD">
        <w:rPr>
          <w:rFonts w:ascii="Times New Roman" w:hAnsi="Times New Roman"/>
          <w:b/>
          <w:noProof/>
          <w:lang w:eastAsia="pt-BR"/>
        </w:rPr>
        <w:t>AUTORIZA A ABERTURA DE CRÉDITO  ESPECIAL NA FORMA DOS ARTIGOS 42 E 43 DA LEI 4.320/64.</w:t>
      </w:r>
    </w:p>
    <w:p w:rsidR="00FE7DBD" w:rsidRPr="00FE7DBD" w:rsidRDefault="00FE7DBD" w:rsidP="00FE7DBD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</w:p>
    <w:p w:rsidR="00FE7DBD" w:rsidRPr="00FE7DBD" w:rsidRDefault="00FE7DBD" w:rsidP="00FE7DBD">
      <w:pPr>
        <w:pStyle w:val="SemEspaamento"/>
        <w:ind w:left="5103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FE7DBD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FE7DBD" w:rsidRPr="00FE7DBD" w:rsidRDefault="00FE7DBD" w:rsidP="00FE7DBD">
      <w:pPr>
        <w:pStyle w:val="SemEspaamento"/>
        <w:rPr>
          <w:rFonts w:ascii="Times New Roman" w:hAnsi="Times New Roman"/>
          <w:noProof/>
          <w:lang w:eastAsia="pt-BR"/>
        </w:rPr>
      </w:pPr>
    </w:p>
    <w:p w:rsidR="00FE7DBD" w:rsidRPr="00FE7DBD" w:rsidRDefault="00FE7DBD" w:rsidP="00FE7DBD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FE7DBD">
        <w:rPr>
          <w:rFonts w:ascii="Times New Roman" w:hAnsi="Times New Roman"/>
          <w:noProof/>
          <w:lang w:eastAsia="pt-BR"/>
        </w:rPr>
        <w:t>A Câmara Municipal de Pouso Alegre Estado de Minas Gerais, aprova e o Chefe do Poder Executivo sanciona e promulga a seguinte Lei:</w:t>
      </w:r>
    </w:p>
    <w:p w:rsidR="00FE7DBD" w:rsidRPr="00FE7DBD" w:rsidRDefault="00FE7DBD" w:rsidP="00FE7DBD">
      <w:pPr>
        <w:pStyle w:val="SemEspaamento"/>
        <w:jc w:val="both"/>
        <w:rPr>
          <w:rFonts w:ascii="Times New Roman" w:hAnsi="Times New Roman"/>
          <w:noProof/>
          <w:lang w:eastAsia="pt-BR"/>
        </w:rPr>
      </w:pPr>
    </w:p>
    <w:p w:rsidR="00FE7DBD" w:rsidRDefault="00FE7DBD" w:rsidP="00FE7DB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6D6DBC">
        <w:rPr>
          <w:rFonts w:ascii="Times New Roman" w:hAnsi="Times New Roman"/>
          <w:b/>
          <w:noProof/>
          <w:lang w:eastAsia="pt-BR"/>
        </w:rPr>
        <w:t>Art. 1º</w:t>
      </w:r>
      <w:r w:rsidRPr="00FE7DBD">
        <w:rPr>
          <w:rFonts w:ascii="Times New Roman" w:hAnsi="Times New Roman"/>
          <w:noProof/>
          <w:lang w:eastAsia="pt-BR"/>
        </w:rPr>
        <w:t xml:space="preserve"> </w:t>
      </w:r>
      <w:r w:rsidRPr="00FE7DBD">
        <w:rPr>
          <w:rFonts w:ascii="Times New Roman" w:hAnsi="Times New Roman"/>
          <w:noProof/>
          <w:lang w:eastAsia="pt-BR"/>
        </w:rPr>
        <w:t>Fica o Poder Executivo autorizado a abrir crédito orçamentário especial, no valor de R$38.149,84 (trinta e oito mil, cento e quarenta e nove reais e oitenta e quatro centavos),  para criação de dotações orçamentárias na LOA/2019, visando a finalização das obras de construção do Espaço Multiuso na Avenida Três Corações no bairro São João. Recursos do Governo do Estado.</w:t>
      </w:r>
    </w:p>
    <w:p w:rsidR="00FE7DBD" w:rsidRPr="00FE7DBD" w:rsidRDefault="00FE7DBD" w:rsidP="00FE7DBD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276"/>
        <w:gridCol w:w="4819"/>
        <w:gridCol w:w="1701"/>
      </w:tblGrid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Superintendência de Esportes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rPr>
          <w:trHeight w:val="1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Desporto e Lazer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Desporto Comunitário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Pouso Alegre Amiga do Meio Ambiente e Esporte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rPr>
          <w:trHeight w:val="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Construção de Espaço Multiuso no Bairro São João - Convênio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rPr>
          <w:trHeight w:val="3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ind w:firstLine="3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38.149,84</w:t>
            </w:r>
          </w:p>
        </w:tc>
      </w:tr>
      <w:tr w:rsidR="00FE7DBD" w:rsidTr="00FE7DBD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Transferências de convênios não relacionados à Educação, à Saúde e nem a Assistência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E7DBD" w:rsidRDefault="00FE7DBD" w:rsidP="00FE7DBD">
      <w:pPr>
        <w:pStyle w:val="SemEspaamento"/>
      </w:pPr>
    </w:p>
    <w:p w:rsidR="00FE7DBD" w:rsidRPr="00FE7DBD" w:rsidRDefault="00FE7DBD" w:rsidP="00FE7DBD">
      <w:pPr>
        <w:pStyle w:val="SemEspaamento"/>
        <w:jc w:val="both"/>
        <w:rPr>
          <w:rFonts w:ascii="Times New Roman" w:hAnsi="Times New Roman"/>
        </w:rPr>
      </w:pPr>
      <w:r w:rsidRPr="006D6DBC">
        <w:rPr>
          <w:rFonts w:ascii="Times New Roman" w:hAnsi="Times New Roman"/>
          <w:b/>
        </w:rPr>
        <w:t>Art. 2º</w:t>
      </w:r>
      <w:r w:rsidRPr="00FE7DBD">
        <w:rPr>
          <w:rFonts w:ascii="Times New Roman" w:hAnsi="Times New Roman"/>
        </w:rPr>
        <w:t xml:space="preserve"> </w:t>
      </w:r>
      <w:r w:rsidRPr="00FE7DBD">
        <w:rPr>
          <w:rFonts w:ascii="Times New Roman" w:hAnsi="Times New Roman"/>
        </w:rPr>
        <w:t>Para ocorrer o crédito indicado no artigo anterior, será utilizado como recurso a anulação de dotação orçamentári</w:t>
      </w:r>
      <w:r w:rsidR="006D6DBC">
        <w:rPr>
          <w:rFonts w:ascii="Times New Roman" w:hAnsi="Times New Roman"/>
        </w:rPr>
        <w:t>a, conforme abaixo discriminada.</w:t>
      </w:r>
    </w:p>
    <w:p w:rsidR="00FE7DBD" w:rsidRPr="00FE7DBD" w:rsidRDefault="00FE7DBD" w:rsidP="00FE7DB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276"/>
        <w:gridCol w:w="4819"/>
        <w:gridCol w:w="1701"/>
      </w:tblGrid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  Agricultura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Pecuária  e Abastecimento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Agricultura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Abastecimento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Pouso Alegre Hospitaleira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Revitalização do Mercado Municipal - Convênio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rPr>
          <w:trHeight w:val="2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ind w:firstLine="3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38.149,84</w:t>
            </w:r>
          </w:p>
        </w:tc>
      </w:tr>
      <w:tr w:rsidR="00FE7DBD" w:rsidTr="00FE7DBD">
        <w:trPr>
          <w:trHeight w:val="4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Transferências de convênios não relacionados à Educação, à Saúde e nem a Assistência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E7DBD" w:rsidRPr="00FE7DBD" w:rsidRDefault="00FE7DBD" w:rsidP="00FE7DBD">
      <w:pPr>
        <w:pStyle w:val="SemEspaamento"/>
      </w:pPr>
    </w:p>
    <w:p w:rsidR="00FE7DBD" w:rsidRPr="00FE7DBD" w:rsidRDefault="00FE7DBD" w:rsidP="00FE7DBD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6D6DBC">
        <w:rPr>
          <w:rFonts w:ascii="Times New Roman" w:hAnsi="Times New Roman"/>
          <w:b/>
          <w:noProof/>
          <w:lang w:eastAsia="pt-BR"/>
        </w:rPr>
        <w:t>Art. 3º</w:t>
      </w:r>
      <w:r w:rsidRPr="00FE7DBD">
        <w:rPr>
          <w:rFonts w:ascii="Times New Roman" w:hAnsi="Times New Roman"/>
          <w:noProof/>
          <w:lang w:eastAsia="pt-BR"/>
        </w:rPr>
        <w:t xml:space="preserve"> </w:t>
      </w:r>
      <w:r w:rsidRPr="00FE7DBD">
        <w:rPr>
          <w:rFonts w:ascii="Times New Roman" w:hAnsi="Times New Roman"/>
          <w:noProof/>
          <w:lang w:eastAsia="pt-BR"/>
        </w:rPr>
        <w:t>Fica o Poder Executivo autorizado a abrir crédito orçamentário especial, no valor de R$21.260,22 (vinte e um mil, duzentos e sessenta reais e vinte e dois centavos),  para criação de dotação orçamentária na LOA/2019, visando a finalização das obras de construção do Espaço Multiuso na Avenida Três Corações no bairro São João. Recursos Ordinários.</w:t>
      </w:r>
    </w:p>
    <w:p w:rsidR="00FE7DBD" w:rsidRPr="00FE7DBD" w:rsidRDefault="00FE7DBD" w:rsidP="00FE7DBD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276"/>
        <w:gridCol w:w="4819"/>
        <w:gridCol w:w="1701"/>
      </w:tblGrid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Superintendência de Esportes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rPr>
          <w:trHeight w:val="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Desporto e Lazer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Desporto Comunitário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Pouso Alegre Amiga do Meio Ambiente e Esporte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Construção de Espaço Multiuso no Bairro São João - Contrapartida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rPr>
          <w:trHeight w:val="2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ind w:firstLine="3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21.260,22</w:t>
            </w:r>
          </w:p>
        </w:tc>
      </w:tr>
      <w:tr w:rsidR="00FE7DBD" w:rsidTr="00FE7DBD">
        <w:trPr>
          <w:trHeight w:val="2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tabs>
                <w:tab w:val="left" w:pos="360"/>
                <w:tab w:val="center" w:pos="53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Recursos Ordinários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E7DBD" w:rsidRDefault="00FE7DBD" w:rsidP="00FE7DBD">
      <w:pPr>
        <w:spacing w:after="0"/>
        <w:ind w:left="-426"/>
        <w:rPr>
          <w:rFonts w:ascii="Arial" w:hAnsi="Arial" w:cs="Arial"/>
          <w:sz w:val="20"/>
          <w:szCs w:val="20"/>
        </w:rPr>
      </w:pPr>
    </w:p>
    <w:p w:rsidR="00FE7DBD" w:rsidRPr="00FE7DBD" w:rsidRDefault="00FE7DBD" w:rsidP="00FE7DBD">
      <w:pPr>
        <w:pStyle w:val="SemEspaamento"/>
        <w:jc w:val="both"/>
        <w:rPr>
          <w:rFonts w:ascii="Times New Roman" w:hAnsi="Times New Roman"/>
        </w:rPr>
      </w:pPr>
      <w:r w:rsidRPr="006D6DBC">
        <w:rPr>
          <w:rFonts w:ascii="Times New Roman" w:hAnsi="Times New Roman"/>
          <w:b/>
        </w:rPr>
        <w:t>Art. 4º</w:t>
      </w:r>
      <w:r w:rsidRPr="00FE7DBD">
        <w:rPr>
          <w:rFonts w:ascii="Times New Roman" w:hAnsi="Times New Roman"/>
        </w:rPr>
        <w:t xml:space="preserve"> </w:t>
      </w:r>
      <w:r w:rsidRPr="00FE7DBD">
        <w:rPr>
          <w:rFonts w:ascii="Times New Roman" w:hAnsi="Times New Roman"/>
        </w:rPr>
        <w:t>Para ocorrer o crédito indicado no artigo anterior, será utilizado como recurso a anulação de dotação orçamentári</w:t>
      </w:r>
      <w:r w:rsidR="006D6DBC">
        <w:rPr>
          <w:rFonts w:ascii="Times New Roman" w:hAnsi="Times New Roman"/>
        </w:rPr>
        <w:t>a, conforme abaixo discriminada.</w:t>
      </w:r>
      <w:bookmarkStart w:id="0" w:name="_GoBack"/>
      <w:bookmarkEnd w:id="0"/>
    </w:p>
    <w:p w:rsidR="00FE7DBD" w:rsidRPr="00FE7DBD" w:rsidRDefault="00FE7DBD" w:rsidP="00FE7DB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276"/>
        <w:gridCol w:w="4819"/>
        <w:gridCol w:w="1701"/>
      </w:tblGrid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Superintendência de Esportes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rPr>
          <w:trHeight w:val="1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Desporto e Lazer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Desporto Comunitário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Gestão Democrática, Transparente e Eficaz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Construção da Pista de Skate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DBD" w:rsidTr="00FE7DBD">
        <w:trPr>
          <w:trHeight w:val="3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ind w:firstLine="3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21.260,22</w:t>
            </w:r>
          </w:p>
        </w:tc>
      </w:tr>
      <w:tr w:rsidR="00FE7DBD" w:rsidTr="00FE7DBD">
        <w:trPr>
          <w:trHeight w:val="2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Recursos Ordinários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BD" w:rsidRDefault="00FE7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E7DBD" w:rsidRDefault="00FE7DBD" w:rsidP="00FE7DBD">
      <w:pPr>
        <w:pStyle w:val="SemEspaamento"/>
      </w:pPr>
    </w:p>
    <w:p w:rsidR="00FE7DBD" w:rsidRPr="00FE7DBD" w:rsidRDefault="00FE7DBD" w:rsidP="00FE7DBD">
      <w:pPr>
        <w:pStyle w:val="SemEspaamento"/>
        <w:jc w:val="both"/>
        <w:rPr>
          <w:rFonts w:ascii="Times New Roman" w:hAnsi="Times New Roman"/>
        </w:rPr>
      </w:pPr>
      <w:r w:rsidRPr="006D6DBC">
        <w:rPr>
          <w:rFonts w:ascii="Times New Roman" w:hAnsi="Times New Roman"/>
          <w:b/>
        </w:rPr>
        <w:t>Art. 5º</w:t>
      </w:r>
      <w:r w:rsidRPr="00FE7DBD">
        <w:rPr>
          <w:rFonts w:ascii="Times New Roman" w:hAnsi="Times New Roman"/>
        </w:rPr>
        <w:t xml:space="preserve"> </w:t>
      </w:r>
      <w:r w:rsidRPr="00FE7DBD">
        <w:rPr>
          <w:rFonts w:ascii="Times New Roman" w:hAnsi="Times New Roman"/>
        </w:rPr>
        <w:t>As ações do referido Projeto de Lei passarão a fazer parte do PPA 2018-2021, do anexo de Metas e Prioridades da LDO/2019 e LOA/2019.</w:t>
      </w:r>
    </w:p>
    <w:p w:rsidR="00FE7DBD" w:rsidRPr="00FE7DBD" w:rsidRDefault="00FE7DBD" w:rsidP="00FE7DBD">
      <w:pPr>
        <w:pStyle w:val="SemEspaamento"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724"/>
      </w:tblGrid>
      <w:tr w:rsidR="00FE7DBD" w:rsidTr="00FE7DBD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Características da ação: FINALISTICA </w:t>
            </w:r>
          </w:p>
        </w:tc>
      </w:tr>
      <w:tr w:rsidR="00FE7DBD" w:rsidTr="00FE7DBD">
        <w:trPr>
          <w:trHeight w:val="992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Cód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1517-Construção de Espaço Multiuso no Bairro São João - Convênio </w:t>
            </w:r>
          </w:p>
          <w:p w:rsidR="00FE7DBD" w:rsidRDefault="00FE7DB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Cód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1518-Construção de Espaço Multiuso no Bairro São João - Contrapartida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FE7DBD" w:rsidTr="00FE7DBD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FE7DBD" w:rsidTr="00FE7DBD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FE7DBD" w:rsidTr="00FE7DBD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x  ]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FE7DBD" w:rsidRDefault="00FE7DB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Atividade</w:t>
            </w:r>
          </w:p>
          <w:p w:rsidR="00FE7DBD" w:rsidRDefault="00FE7DB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] Nova</w:t>
            </w:r>
          </w:p>
          <w:p w:rsidR="00FE7DBD" w:rsidRDefault="00FE7DB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] Em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] Contínua</w:t>
            </w:r>
          </w:p>
          <w:p w:rsidR="00FE7DBD" w:rsidRDefault="00FE7DB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] Temporária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Início previsto:               27/06/2019</w:t>
            </w:r>
          </w:p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Término previsto: 31/12/2019</w:t>
            </w:r>
          </w:p>
        </w:tc>
      </w:tr>
      <w:tr w:rsidR="00FE7DBD" w:rsidTr="00FE7DBD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FE7DBD" w:rsidTr="00FE7DBD">
        <w:trPr>
          <w:trHeight w:val="47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 2018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 2019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 2020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 2021</w:t>
            </w:r>
          </w:p>
        </w:tc>
      </w:tr>
      <w:tr w:rsidR="00FE7DBD" w:rsidTr="00FE7DBD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R$59.410,06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DBD" w:rsidRDefault="00FE7DB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</w:tbl>
    <w:p w:rsidR="00FE7DBD" w:rsidRPr="00FE7DBD" w:rsidRDefault="00FE7DBD" w:rsidP="00FE7DBD">
      <w:pPr>
        <w:pStyle w:val="SemEspaamento"/>
      </w:pPr>
    </w:p>
    <w:p w:rsidR="00FE7DBD" w:rsidRPr="00FE7DBD" w:rsidRDefault="00FE7DBD" w:rsidP="00FE7DBD">
      <w:pPr>
        <w:pStyle w:val="SemEspaamento"/>
        <w:jc w:val="both"/>
        <w:rPr>
          <w:rFonts w:ascii="Times New Roman" w:hAnsi="Times New Roman"/>
        </w:rPr>
      </w:pPr>
      <w:r w:rsidRPr="006D6DBC">
        <w:rPr>
          <w:rFonts w:ascii="Times New Roman" w:hAnsi="Times New Roman"/>
          <w:b/>
        </w:rPr>
        <w:t>Art. 6º</w:t>
      </w:r>
      <w:r w:rsidRPr="00FE7DBD">
        <w:rPr>
          <w:rFonts w:ascii="Times New Roman" w:hAnsi="Times New Roman"/>
        </w:rPr>
        <w:t xml:space="preserve"> </w:t>
      </w:r>
      <w:r w:rsidRPr="00FE7DBD">
        <w:rPr>
          <w:rFonts w:ascii="Times New Roman" w:hAnsi="Times New Roman"/>
        </w:rPr>
        <w:t>Os créditos das dotações constantes desta Lei, poderão, caso necessário, ser suplementados no decorrer do exercício financeiro de 2019 até o limite de 25% (vinte e cinco por cento).</w:t>
      </w:r>
    </w:p>
    <w:p w:rsidR="00FE7DBD" w:rsidRPr="00FE7DBD" w:rsidRDefault="00FE7DBD" w:rsidP="00FE7DBD">
      <w:pPr>
        <w:pStyle w:val="SemEspaamento"/>
        <w:jc w:val="both"/>
        <w:rPr>
          <w:rFonts w:ascii="Times New Roman" w:hAnsi="Times New Roman"/>
        </w:rPr>
      </w:pPr>
    </w:p>
    <w:p w:rsidR="00FE7DBD" w:rsidRPr="00FE7DBD" w:rsidRDefault="00FE7DBD" w:rsidP="00FE7DBD">
      <w:pPr>
        <w:pStyle w:val="SemEspaamento"/>
        <w:jc w:val="both"/>
        <w:rPr>
          <w:rFonts w:ascii="Times New Roman" w:hAnsi="Times New Roman"/>
        </w:rPr>
      </w:pPr>
      <w:r w:rsidRPr="006D6DBC">
        <w:rPr>
          <w:rFonts w:ascii="Times New Roman" w:hAnsi="Times New Roman"/>
          <w:b/>
        </w:rPr>
        <w:t>Art. 7º</w:t>
      </w:r>
      <w:r w:rsidRPr="00FE7DBD">
        <w:rPr>
          <w:rFonts w:ascii="Times New Roman" w:hAnsi="Times New Roman"/>
        </w:rPr>
        <w:t xml:space="preserve"> </w:t>
      </w:r>
      <w:r w:rsidR="006D6DBC">
        <w:rPr>
          <w:rFonts w:ascii="Times New Roman" w:hAnsi="Times New Roman"/>
        </w:rPr>
        <w:t>Esta L</w:t>
      </w:r>
      <w:r w:rsidRPr="00FE7DBD">
        <w:rPr>
          <w:rFonts w:ascii="Times New Roman" w:hAnsi="Times New Roman"/>
        </w:rPr>
        <w:t>ei entra em vigor na data de sua publicação, retroagindo seus efeitos a 27 de junho de 2019.</w:t>
      </w:r>
    </w:p>
    <w:p w:rsidR="00FE7DBD" w:rsidRPr="00FE7DBD" w:rsidRDefault="00FE7DBD" w:rsidP="00FE7DBD">
      <w:pPr>
        <w:pStyle w:val="SemEspaamento"/>
        <w:jc w:val="both"/>
        <w:rPr>
          <w:rFonts w:ascii="Times New Roman" w:hAnsi="Times New Roman"/>
        </w:rPr>
      </w:pPr>
    </w:p>
    <w:p w:rsidR="00FE7DBD" w:rsidRPr="00FE7DBD" w:rsidRDefault="00FE7DBD" w:rsidP="00FE7DBD">
      <w:pPr>
        <w:pStyle w:val="SemEspaamento"/>
        <w:jc w:val="both"/>
        <w:rPr>
          <w:rFonts w:ascii="Times New Roman" w:hAnsi="Times New Roman"/>
        </w:rPr>
      </w:pPr>
      <w:r w:rsidRPr="006D6DBC">
        <w:rPr>
          <w:rFonts w:ascii="Times New Roman" w:hAnsi="Times New Roman"/>
          <w:b/>
        </w:rPr>
        <w:t>Art. 8º</w:t>
      </w:r>
      <w:r w:rsidRPr="00FE7DBD">
        <w:rPr>
          <w:rFonts w:ascii="Times New Roman" w:hAnsi="Times New Roman"/>
        </w:rPr>
        <w:t xml:space="preserve"> </w:t>
      </w:r>
      <w:r w:rsidRPr="00FE7DBD">
        <w:rPr>
          <w:rFonts w:ascii="Times New Roman" w:hAnsi="Times New Roman"/>
        </w:rPr>
        <w:t>Revogam-se as disposições em contrário.</w:t>
      </w:r>
    </w:p>
    <w:p w:rsidR="00D9009E" w:rsidRPr="006D6DBC" w:rsidRDefault="00D9009E" w:rsidP="00FE7DBD">
      <w:pPr>
        <w:pStyle w:val="SemEspaamento"/>
        <w:rPr>
          <w:rFonts w:ascii="Times New Roman" w:hAnsi="Times New Roman"/>
        </w:rPr>
      </w:pPr>
    </w:p>
    <w:p w:rsidR="00FE7DBD" w:rsidRPr="006D6DBC" w:rsidRDefault="00FE7DBD" w:rsidP="006D6DBC">
      <w:pPr>
        <w:pStyle w:val="SemEspaamento"/>
        <w:jc w:val="center"/>
        <w:rPr>
          <w:rFonts w:ascii="Times New Roman" w:hAnsi="Times New Roman"/>
        </w:rPr>
      </w:pPr>
      <w:r w:rsidRPr="006D6DBC">
        <w:rPr>
          <w:rFonts w:ascii="Times New Roman" w:hAnsi="Times New Roman"/>
        </w:rPr>
        <w:t>Câmara Municipal de Pouso Alegre, 9 de julho de 2019.</w:t>
      </w:r>
    </w:p>
    <w:p w:rsidR="00FE7DBD" w:rsidRPr="006D6DBC" w:rsidRDefault="00FE7DBD" w:rsidP="00FE7DBD">
      <w:pPr>
        <w:pStyle w:val="SemEspaamento"/>
        <w:rPr>
          <w:rFonts w:ascii="Times New Roman" w:hAnsi="Times New Roman"/>
        </w:rPr>
      </w:pPr>
    </w:p>
    <w:p w:rsidR="00FE7DBD" w:rsidRPr="006D6DBC" w:rsidRDefault="00FE7DBD" w:rsidP="00FE7DBD">
      <w:pPr>
        <w:pStyle w:val="SemEspaamento"/>
        <w:rPr>
          <w:rFonts w:ascii="Times New Roman" w:hAnsi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E7DBD" w:rsidRPr="006D6DBC" w:rsidTr="006D6DBC">
        <w:trPr>
          <w:jc w:val="center"/>
        </w:trPr>
        <w:tc>
          <w:tcPr>
            <w:tcW w:w="5097" w:type="dxa"/>
          </w:tcPr>
          <w:p w:rsidR="00FE7DBD" w:rsidRPr="006D6DBC" w:rsidRDefault="00FE7DBD" w:rsidP="006D6DBC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6D6DBC">
              <w:rPr>
                <w:rFonts w:ascii="Times New Roman" w:hAnsi="Times New Roman"/>
              </w:rPr>
              <w:t>Oliveira</w:t>
            </w:r>
          </w:p>
        </w:tc>
        <w:tc>
          <w:tcPr>
            <w:tcW w:w="5098" w:type="dxa"/>
          </w:tcPr>
          <w:p w:rsidR="00FE7DBD" w:rsidRPr="006D6DBC" w:rsidRDefault="00FE7DBD" w:rsidP="006D6DBC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6D6DBC">
              <w:rPr>
                <w:rFonts w:ascii="Times New Roman" w:hAnsi="Times New Roman"/>
              </w:rPr>
              <w:t>Bruno Dias</w:t>
            </w:r>
          </w:p>
        </w:tc>
      </w:tr>
      <w:tr w:rsidR="00FE7DBD" w:rsidRPr="006D6DBC" w:rsidTr="006D6DBC">
        <w:trPr>
          <w:jc w:val="center"/>
        </w:trPr>
        <w:tc>
          <w:tcPr>
            <w:tcW w:w="5097" w:type="dxa"/>
          </w:tcPr>
          <w:p w:rsidR="00FE7DBD" w:rsidRPr="006D6DBC" w:rsidRDefault="00FE7DBD" w:rsidP="006D6DB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DBC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E7DBD" w:rsidRPr="006D6DBC" w:rsidRDefault="00FE7DBD" w:rsidP="006D6DB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DBC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E7DBD" w:rsidRPr="006D6DBC" w:rsidRDefault="00FE7DBD" w:rsidP="00FE7DBD">
      <w:pPr>
        <w:pStyle w:val="SemEspaamento"/>
        <w:rPr>
          <w:rFonts w:ascii="Times New Roman" w:hAnsi="Times New Roman"/>
        </w:rPr>
      </w:pPr>
    </w:p>
    <w:sectPr w:rsidR="00FE7DBD" w:rsidRPr="006D6DBC" w:rsidSect="00FE7DB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BD"/>
    <w:rsid w:val="006D6DBC"/>
    <w:rsid w:val="00D9009E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603C4-DA8B-477D-B84C-22669323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E7DB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E7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2019-07-10T15:55:00Z</dcterms:created>
  <dcterms:modified xsi:type="dcterms:W3CDTF">2019-07-10T16:11:00Z</dcterms:modified>
</cp:coreProperties>
</file>