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em pontos estratégicos nas ruas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da sujeira das ruas, devido ao lixo espalhado. Relatam que mesmo colocando o lixo perto do horário de coleta, os cachorros de rua reviram os sacos, espalhando o lixo pelas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