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Avenida Alberto de Barros Cobra, em frente ao nº 828,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 a instalação de lixeira devido ao acúmulo de lixo nas calçadas. A instalação dessas lixeiras irá facilitar o serviço dos garis e evitar que animais espalhem o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