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1532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Pública, o recapeamento asfáltico da Av. Jacy Laraia Vieira, no bairro Jardim  Guanabara.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Muitos munícipes têm reclamado que a referida avenida está com asfalto desgastado e com muitas irregularidades. Não obstante, trata-se de uma via muito importante e bastante utilizada, diariamente, uma vez que liga a Av. Perimetral com à  Av. Vicente Simões, permitindo acesso a vários bairros e ao centro da cidade.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