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em toda a extensão da Rua Benedito Bartolomeu,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tráfego intenso de veículos e muitos motoristas transitam por ela em altas velocidades, causando acidentes envolvendo pedestres e veículos. Vale salientar que esse pedido é feito há anos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