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63" w:rsidRDefault="00B66D63" w:rsidP="00B66D63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91</w:t>
      </w:r>
      <w:r>
        <w:rPr>
          <w:b/>
          <w:color w:val="000000"/>
        </w:rPr>
        <w:t>/2019</w:t>
      </w:r>
    </w:p>
    <w:p w:rsidR="00B66D63" w:rsidRDefault="00B66D63" w:rsidP="00B66D6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6D63" w:rsidRDefault="00B66D63" w:rsidP="00B66D6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6D63" w:rsidRDefault="00B66D63" w:rsidP="00B66D6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B66D63" w:rsidRDefault="00B66D63" w:rsidP="00B66D6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ROSANA APARECIDA BORGES DE CARVALHO</w:t>
      </w:r>
      <w:r>
        <w:rPr>
          <w:rFonts w:ascii="Times New Roman" w:hAnsi="Times New Roman"/>
          <w:b/>
          <w:sz w:val="24"/>
        </w:rPr>
        <w:t xml:space="preserve"> 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B66D63" w:rsidRDefault="00B66D63" w:rsidP="00B66D6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66D63" w:rsidRDefault="00B66D63" w:rsidP="00B66D6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66D63" w:rsidRDefault="00B66D63" w:rsidP="00B66D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B66D63" w:rsidRDefault="00B66D63" w:rsidP="00B66D6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66D63" w:rsidRDefault="00B66D63" w:rsidP="00B66D6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66D63" w:rsidRDefault="00B66D63" w:rsidP="00B66D63">
      <w:pPr>
        <w:ind w:left="2835"/>
        <w:rPr>
          <w:b/>
        </w:rPr>
      </w:pPr>
      <w:r>
        <w:rPr>
          <w:b/>
        </w:rPr>
        <w:t>PORTARIA</w:t>
      </w:r>
    </w:p>
    <w:p w:rsidR="00B66D63" w:rsidRDefault="00B66D63" w:rsidP="00B66D6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66D63" w:rsidRDefault="00B66D63" w:rsidP="00B66D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66D63" w:rsidRDefault="00B66D63" w:rsidP="00B66D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Rosana Aparecida Borges de Carvalho</w:t>
      </w:r>
      <w:r>
        <w:rPr>
          <w:rFonts w:ascii="Times New Roman" w:hAnsi="Times New Roman"/>
          <w:sz w:val="24"/>
        </w:rPr>
        <w:t xml:space="preserve"> para ocupar o cargo comissionado de Assessor de Gabinete Parlamentar, no gabinete do Vereador </w:t>
      </w:r>
      <w:r>
        <w:rPr>
          <w:rFonts w:ascii="Times New Roman" w:hAnsi="Times New Roman"/>
          <w:sz w:val="24"/>
        </w:rPr>
        <w:t>Dionísio Ailton Pereira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 xml:space="preserve">26 de </w:t>
      </w:r>
      <w:proofErr w:type="gramStart"/>
      <w:r>
        <w:rPr>
          <w:rFonts w:ascii="Times New Roman" w:hAnsi="Times New Roman"/>
          <w:sz w:val="24"/>
        </w:rPr>
        <w:t>Junho</w:t>
      </w:r>
      <w:proofErr w:type="gramEnd"/>
      <w:r>
        <w:rPr>
          <w:rFonts w:ascii="Times New Roman" w:hAnsi="Times New Roman"/>
          <w:sz w:val="24"/>
        </w:rPr>
        <w:t xml:space="preserve"> de 2019.</w:t>
      </w:r>
    </w:p>
    <w:p w:rsidR="00B66D63" w:rsidRDefault="00B66D63" w:rsidP="00B66D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66D63" w:rsidRDefault="00B66D63" w:rsidP="00B66D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B66D63" w:rsidRDefault="00B66D63" w:rsidP="00B66D6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66D63" w:rsidRDefault="00B66D63" w:rsidP="00B66D63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B66D63" w:rsidRDefault="00B66D63" w:rsidP="00B66D63">
      <w:pPr>
        <w:ind w:right="-1" w:firstLine="2835"/>
        <w:jc w:val="both"/>
      </w:pPr>
    </w:p>
    <w:p w:rsidR="00B66D63" w:rsidRDefault="00B66D63" w:rsidP="00B66D6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66D63" w:rsidRDefault="00B66D63" w:rsidP="00B66D6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66D63" w:rsidRDefault="00B66D63" w:rsidP="00B66D63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 xml:space="preserve">26 de </w:t>
      </w:r>
      <w:proofErr w:type="gramStart"/>
      <w:r>
        <w:rPr>
          <w:color w:val="000000"/>
        </w:rPr>
        <w:t>Junho</w:t>
      </w:r>
      <w:proofErr w:type="gramEnd"/>
      <w:r>
        <w:rPr>
          <w:color w:val="000000"/>
        </w:rPr>
        <w:t xml:space="preserve"> de 2019</w:t>
      </w:r>
      <w:r w:rsidRPr="00032AC6">
        <w:rPr>
          <w:color w:val="000000"/>
        </w:rPr>
        <w:t>.</w:t>
      </w:r>
    </w:p>
    <w:p w:rsidR="00B66D63" w:rsidRDefault="00B66D63" w:rsidP="00B66D6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66D63" w:rsidRDefault="00B66D63" w:rsidP="00B66D6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66D63" w:rsidRDefault="00B66D63" w:rsidP="00B66D6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66D63" w:rsidRDefault="00B66D63" w:rsidP="00B66D6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66D63" w:rsidTr="003A09F3">
        <w:tc>
          <w:tcPr>
            <w:tcW w:w="8575" w:type="dxa"/>
            <w:hideMark/>
          </w:tcPr>
          <w:p w:rsidR="00B66D63" w:rsidRDefault="00B66D63" w:rsidP="003A09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B66D63" w:rsidTr="003A09F3">
        <w:tc>
          <w:tcPr>
            <w:tcW w:w="8575" w:type="dxa"/>
            <w:hideMark/>
          </w:tcPr>
          <w:p w:rsidR="00B66D63" w:rsidRDefault="00B66D63" w:rsidP="003A09F3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B66D63" w:rsidRDefault="00B66D63" w:rsidP="003A09F3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B66D63" w:rsidRDefault="00B66D63" w:rsidP="00B66D63"/>
    <w:p w:rsidR="00B66D63" w:rsidRDefault="00B66D63" w:rsidP="00B66D63"/>
    <w:p w:rsidR="00B66D63" w:rsidRDefault="00B66D63" w:rsidP="00B66D63"/>
    <w:p w:rsidR="009E33AA" w:rsidRDefault="009E33AA"/>
    <w:sectPr w:rsidR="009E33AA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69" w:rsidRDefault="00B85869" w:rsidP="00B66D63">
      <w:r>
        <w:separator/>
      </w:r>
    </w:p>
  </w:endnote>
  <w:endnote w:type="continuationSeparator" w:id="0">
    <w:p w:rsidR="00B85869" w:rsidRDefault="00B85869" w:rsidP="00B6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69" w:rsidRDefault="00B85869" w:rsidP="00B66D63">
      <w:r>
        <w:separator/>
      </w:r>
    </w:p>
  </w:footnote>
  <w:footnote w:type="continuationSeparator" w:id="0">
    <w:p w:rsidR="00B85869" w:rsidRDefault="00B85869" w:rsidP="00B6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B8586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2306194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D066C" wp14:editId="410C1FC5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B85869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B8586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 w:rsidR="00B66D6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A25E2E" w:rsidRPr="00067E8C" w:rsidRDefault="00B8586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B8586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B85869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D066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B85869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B8586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 w:rsidR="00B66D63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A25E2E" w:rsidRPr="00067E8C" w:rsidRDefault="00B8586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B8586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B85869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63"/>
    <w:rsid w:val="009E33AA"/>
    <w:rsid w:val="00B66D63"/>
    <w:rsid w:val="00B8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7D9883-E8D7-4CEF-8F46-E6812126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66D6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66D6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6D6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66D6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66D6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66D6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6D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6D6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66D6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66D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6D63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D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D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2019-06-26T16:45:00Z</cp:lastPrinted>
  <dcterms:created xsi:type="dcterms:W3CDTF">2019-06-26T16:44:00Z</dcterms:created>
  <dcterms:modified xsi:type="dcterms:W3CDTF">2019-06-26T16:46:00Z</dcterms:modified>
</cp:coreProperties>
</file>