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para finalização do calçamento da rua Alberto Paciulli, no bairro Santa Edwirges.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para que seja feita a finalização desta obra, no sentido de trazer mais segurança e evitar maiores transtornos aos moradores, transeuntes, pedestres e usuários desta via, no bairro Santa Edwiges.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