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o asfaltamento ou a colocação de fresa asfáltica na estrada de acesso ao bairro  Fazenda Esperança/ Afonsos /Cervo.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famílias que residem nesta localidade, reclamam das más condições da estrada, inclusive a intensificação de poeira nesta época do ano.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