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na limpeza e a fiscalização da Feira Livre que ocorre às quintas-feiras na Rua Mariana Jacinta da Silva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reclamaram da sujeira após a feira, alegando que não há limpeza por parte dos feirantes e nem da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