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José Francisco da Silva, próximo ao número 494,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próximo ao cruzamento com a rua Plínio Pinto de Souza e possui um grande fluxo de veículos em alta velocidade, colocando assim em risco pedestre e ciclista que trafegam diariamente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