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esquina da rua Natércia com a rua Perdões, no bairro São João,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pois existe neste local um enorme buraco,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