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estudos de viabilidade para a  construção de uma praça, com parque infantil e academia ao "ar livre",  no bairro Jardim Ypê.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solicitação, devido a reivindicação dos moradores do bairro Jardim Ypê, em benefício de todas as famílias do  bairro Jardim Ypê e do Portal Vila Verde (adjacente)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