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2E6EB3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2E6EB3">
        <w:rPr>
          <w:b/>
          <w:color w:val="000000"/>
          <w:sz w:val="22"/>
          <w:szCs w:val="22"/>
        </w:rPr>
        <w:t>INDICAÇÃO Nº 1391 / 2019</w:t>
      </w:r>
    </w:p>
    <w:p w:rsidR="00A8539E" w:rsidRPr="002E6EB3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2E6EB3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2E6EB3" w:rsidRDefault="00A8539E" w:rsidP="00231962">
      <w:pPr>
        <w:ind w:left="2835"/>
        <w:rPr>
          <w:color w:val="000000"/>
          <w:sz w:val="22"/>
          <w:szCs w:val="22"/>
        </w:rPr>
      </w:pPr>
      <w:r w:rsidRPr="002E6EB3">
        <w:rPr>
          <w:color w:val="000000"/>
          <w:sz w:val="22"/>
          <w:szCs w:val="22"/>
        </w:rPr>
        <w:t>Senhor Presidente,</w:t>
      </w:r>
    </w:p>
    <w:p w:rsidR="00A8539E" w:rsidRPr="002E6EB3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2E6EB3" w:rsidRDefault="00A8539E" w:rsidP="00231962">
      <w:pPr>
        <w:ind w:right="-1" w:firstLine="2835"/>
        <w:jc w:val="both"/>
        <w:rPr>
          <w:sz w:val="22"/>
          <w:szCs w:val="22"/>
        </w:rPr>
      </w:pPr>
      <w:r w:rsidRPr="002E6EB3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2E6EB3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2E6EB3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2E6EB3">
        <w:rPr>
          <w:rFonts w:ascii="Times New Roman" w:hAnsi="Times New Roman" w:cs="Times New Roman"/>
          <w:sz w:val="22"/>
          <w:szCs w:val="22"/>
        </w:rPr>
        <w:t xml:space="preserve">Reiterar ao setor responsável da Administração Pública </w:t>
      </w:r>
      <w:r w:rsidR="002E6EB3" w:rsidRPr="002E6EB3">
        <w:rPr>
          <w:rFonts w:ascii="Times New Roman" w:hAnsi="Times New Roman" w:cs="Times New Roman"/>
          <w:sz w:val="22"/>
          <w:szCs w:val="22"/>
        </w:rPr>
        <w:t>a solicitação efetuada através d</w:t>
      </w:r>
      <w:r w:rsidRPr="002E6EB3">
        <w:rPr>
          <w:rFonts w:ascii="Times New Roman" w:hAnsi="Times New Roman" w:cs="Times New Roman"/>
          <w:sz w:val="22"/>
          <w:szCs w:val="22"/>
        </w:rPr>
        <w:t>a indicação de nº 903/2019, referente à instalação de lombadas em toda a extensão da Rua Hélio Jacy Gouveia Schiefler, no bairro Jardim Aeroporto, bem como estudo para transformar a rua em via de mão única.</w:t>
      </w:r>
    </w:p>
    <w:p w:rsidR="00A8539E" w:rsidRPr="002E6EB3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2E6EB3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2E6EB3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2E6EB3">
        <w:rPr>
          <w:b/>
          <w:sz w:val="22"/>
          <w:szCs w:val="22"/>
        </w:rPr>
        <w:t>JUSTIFICATIVA</w:t>
      </w:r>
    </w:p>
    <w:p w:rsidR="00A8539E" w:rsidRPr="002E6EB3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2E6EB3" w:rsidRPr="002E6EB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6EB3">
        <w:rPr>
          <w:rFonts w:ascii="Times New Roman" w:eastAsia="Times New Roman" w:hAnsi="Times New Roman" w:cs="Times New Roman"/>
          <w:sz w:val="22"/>
          <w:szCs w:val="22"/>
        </w:rPr>
        <w:t>A presente indicação faz-se necessária para proporcionar mais segurança aos moradores da região, especialmente às crianças que por ali trafegam. A referida rua é muito movimentada, principalmente no horário escolar, tendo em vista que a via dá acesso ao Instituto Federal (IFSULDEMINAS). Os veículos não respeitam a sinalização de trânsito e percorrem o trajeto em alta velocidade. Além disso, outra contribuição para resolução do problema será a realização de estudo a fim de verificar a possibilidade de transformar a rua em via de mão única (imagens em anexo). Tal medida possibilitará a redução do fluxo de veículos na rua e contribuirá, assim, para a locomoção segura dos moradores e da população em geral.</w:t>
      </w:r>
    </w:p>
    <w:p w:rsidR="002E6EB3" w:rsidRPr="002E6EB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6EB3">
        <w:rPr>
          <w:rFonts w:ascii="Times New Roman" w:eastAsia="Times New Roman" w:hAnsi="Times New Roman" w:cs="Times New Roman"/>
          <w:sz w:val="22"/>
          <w:szCs w:val="22"/>
        </w:rPr>
        <w:t>Trata-se de local cujas características encontram-se em conformidade com o que dispõe a Resolução do CONTRAN nº 600/2016, a qual "estabelece os padrões e critérios para a instalação de ondulação transversal (lombada física) em vias públicas", de forma que a providência solicitada, indubitavelmente, contribuirá para melhorar as condições de locomoção dos pedestres em geral, reduzindo a velocidade dos automóveis, além de otimizar as condições de trafego e de segurança da via.</w:t>
      </w:r>
    </w:p>
    <w:p w:rsidR="002E6EB3" w:rsidRPr="002E6EB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6EB3">
        <w:rPr>
          <w:rFonts w:ascii="Times New Roman" w:eastAsia="Times New Roman" w:hAnsi="Times New Roman" w:cs="Times New Roman"/>
          <w:sz w:val="22"/>
          <w:szCs w:val="22"/>
        </w:rPr>
        <w:t>Cumpre destacar que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LOM, ao tratar da política urbana.</w:t>
      </w:r>
    </w:p>
    <w:p w:rsidR="00A8539E" w:rsidRPr="002E6EB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6EB3">
        <w:rPr>
          <w:rFonts w:ascii="Times New Roman" w:eastAsia="Times New Roman" w:hAnsi="Times New Roman" w:cs="Times New Roman"/>
          <w:sz w:val="22"/>
          <w:szCs w:val="22"/>
        </w:rPr>
        <w:t>Por fim, resta evidente que a presente solicitação se inspira no interesse público, merecendo a acolhida do Poder Executivo, consoante o artigo 61 da LOM. Assim, visando proporcionar melhores condições de vida e segurança à população, solicito tais providências.</w:t>
      </w:r>
    </w:p>
    <w:p w:rsidR="00A8539E" w:rsidRPr="002E6EB3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2E6EB3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2E6EB3" w:rsidRDefault="00A8539E" w:rsidP="00231962">
      <w:pPr>
        <w:ind w:left="2835"/>
        <w:rPr>
          <w:color w:val="000000"/>
          <w:sz w:val="22"/>
          <w:szCs w:val="22"/>
        </w:rPr>
      </w:pPr>
      <w:r w:rsidRPr="002E6EB3">
        <w:rPr>
          <w:color w:val="000000"/>
          <w:sz w:val="22"/>
          <w:szCs w:val="22"/>
        </w:rPr>
        <w:t>Sala das Sessões, 18 de junho de 2019.</w:t>
      </w:r>
    </w:p>
    <w:p w:rsidR="00A8539E" w:rsidRPr="002E6EB3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2E6EB3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2E6EB3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2E6EB3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2E6EB3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2E6EB3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2E6EB3" w:rsidRDefault="00A8539E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2E6EB3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A8539E" w:rsidRPr="002E6EB3" w:rsidRDefault="002E6EB3" w:rsidP="00A8539E">
      <w:pPr>
        <w:ind w:left="3969"/>
        <w:rPr>
          <w:color w:val="000000"/>
          <w:sz w:val="22"/>
          <w:szCs w:val="22"/>
        </w:rPr>
      </w:pPr>
      <w:r w:rsidRPr="002E6EB3">
        <w:rPr>
          <w:b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5pt;margin-top:5.7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  <w:bookmarkEnd w:id="0"/>
                </w:p>
              </w:txbxContent>
            </v:textbox>
          </v:shape>
        </w:pict>
      </w:r>
    </w:p>
    <w:p w:rsidR="00231E54" w:rsidRPr="002E6EB3" w:rsidRDefault="00231E54">
      <w:pPr>
        <w:rPr>
          <w:sz w:val="22"/>
          <w:szCs w:val="22"/>
        </w:rPr>
      </w:pPr>
    </w:p>
    <w:sectPr w:rsidR="00231E54" w:rsidRPr="002E6EB3" w:rsidSect="002E6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92" w:rsidRDefault="00355592" w:rsidP="007F393F">
      <w:r>
        <w:separator/>
      </w:r>
    </w:p>
  </w:endnote>
  <w:endnote w:type="continuationSeparator" w:id="0">
    <w:p w:rsidR="00355592" w:rsidRDefault="0035559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555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5559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5559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555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92" w:rsidRDefault="00355592" w:rsidP="007F393F">
      <w:r>
        <w:separator/>
      </w:r>
    </w:p>
  </w:footnote>
  <w:footnote w:type="continuationSeparator" w:id="0">
    <w:p w:rsidR="00355592" w:rsidRDefault="0035559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555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5559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35559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5559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555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EB3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5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EECB-30EA-4436-BF4C-2863486D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2019-06-14T13:01:00Z</dcterms:modified>
</cp:coreProperties>
</file>